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Pr="00E540A6" w:rsidR="002D768C" w:rsidP="00FF7779" w:rsidRDefault="002D768C" w14:paraId="451966ED" w14:textId="77777777">
      <w:pPr>
        <w:pStyle w:val="ISBAbodysub"/>
        <w:jc w:val="both"/>
        <w:rPr>
          <w:color w:val="auto"/>
        </w:rPr>
      </w:pPr>
    </w:p>
    <w:p w:rsidRPr="00E540A6" w:rsidR="002D768C" w:rsidP="00FF7779" w:rsidRDefault="002D768C" w14:paraId="434B9952" w14:textId="77777777">
      <w:pPr>
        <w:pStyle w:val="ISBAbodysub"/>
        <w:jc w:val="both"/>
        <w:rPr>
          <w:color w:val="auto"/>
        </w:rPr>
      </w:pPr>
    </w:p>
    <w:p w:rsidRPr="00E540A6" w:rsidR="002D768C" w:rsidP="00FF7779" w:rsidRDefault="00E540A6" w14:paraId="78DD6BC8" w14:textId="474306C7">
      <w:pPr>
        <w:pStyle w:val="ISBAbodysub"/>
        <w:jc w:val="both"/>
        <w:rPr>
          <w:color w:val="auto"/>
        </w:rPr>
      </w:pPr>
      <w:r w:rsidRPr="00E540A6">
        <w:rPr>
          <w:noProof/>
          <w:color w:val="auto"/>
        </w:rPr>
        <w:drawing>
          <wp:inline distT="0" distB="0" distL="0" distR="0" wp14:anchorId="45796904" wp14:editId="5DBEA64D">
            <wp:extent cx="2551176" cy="1289304"/>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
                    <a:stretch>
                      <a:fillRect/>
                    </a:stretch>
                  </pic:blipFill>
                  <pic:spPr>
                    <a:xfrm>
                      <a:off x="0" y="0"/>
                      <a:ext cx="2551176" cy="1289304"/>
                    </a:xfrm>
                    <a:prstGeom prst="rect">
                      <a:avLst/>
                    </a:prstGeom>
                  </pic:spPr>
                </pic:pic>
              </a:graphicData>
            </a:graphic>
          </wp:inline>
        </w:drawing>
      </w:r>
      <w:r w:rsidRPr="00E540A6">
        <w:rPr>
          <w:color w:val="auto"/>
        </w:rPr>
        <w:tab/>
      </w:r>
      <w:r w:rsidRPr="00E540A6">
        <w:rPr>
          <w:color w:val="auto"/>
        </w:rPr>
        <w:tab/>
      </w:r>
      <w:r w:rsidRPr="00E540A6">
        <w:rPr>
          <w:rFonts w:ascii="Gill Sans" w:hAnsi="Gill Sans"/>
          <w:noProof/>
          <w:color w:val="auto"/>
          <w:lang w:eastAsia="en-GB"/>
        </w:rPr>
        <w:drawing>
          <wp:inline distT="0" distB="0" distL="0" distR="0" wp14:anchorId="123E62DB" wp14:editId="7E6327F3">
            <wp:extent cx="2333625" cy="1000125"/>
            <wp:effectExtent l="0" t="0" r="9525" b="9525"/>
            <wp:docPr id="1073741825" name="officeArt object" descr="Berkhampstead day nursery logo 200mm"/>
            <wp:cNvGraphicFramePr/>
            <a:graphic xmlns:a="http://schemas.openxmlformats.org/drawingml/2006/main">
              <a:graphicData uri="http://schemas.openxmlformats.org/drawingml/2006/picture">
                <pic:pic xmlns:pic="http://schemas.openxmlformats.org/drawingml/2006/picture">
                  <pic:nvPicPr>
                    <pic:cNvPr id="1073741825" name="image1.jpg" descr="Berkhampstead day nursery logo 200mm"/>
                    <pic:cNvPicPr>
                      <a:picLocks noChangeAspect="1"/>
                    </pic:cNvPicPr>
                  </pic:nvPicPr>
                  <pic:blipFill>
                    <a:blip r:embed="rId8"/>
                    <a:stretch>
                      <a:fillRect/>
                    </a:stretch>
                  </pic:blipFill>
                  <pic:spPr>
                    <a:xfrm>
                      <a:off x="0" y="0"/>
                      <a:ext cx="2333625" cy="1000125"/>
                    </a:xfrm>
                    <a:prstGeom prst="rect">
                      <a:avLst/>
                    </a:prstGeom>
                    <a:ln w="12700" cap="flat">
                      <a:noFill/>
                      <a:miter lim="400000"/>
                    </a:ln>
                    <a:effectLst/>
                  </pic:spPr>
                </pic:pic>
              </a:graphicData>
            </a:graphic>
          </wp:inline>
        </w:drawing>
      </w:r>
    </w:p>
    <w:p w:rsidRPr="00E540A6" w:rsidR="002D768C" w:rsidP="00FF7779" w:rsidRDefault="002D768C" w14:paraId="0CF92A1B" w14:textId="77777777">
      <w:pPr>
        <w:pStyle w:val="ISBAbodysub"/>
        <w:jc w:val="both"/>
        <w:rPr>
          <w:color w:val="auto"/>
        </w:rPr>
      </w:pPr>
    </w:p>
    <w:p w:rsidRPr="00E540A6" w:rsidR="002D768C" w:rsidP="00E540A6" w:rsidRDefault="00E540A6" w14:paraId="64569445" w14:textId="7422D565">
      <w:pPr>
        <w:pStyle w:val="ISBAbodysub"/>
        <w:jc w:val="center"/>
        <w:rPr>
          <w:color w:val="auto"/>
          <w:sz w:val="32"/>
          <w:szCs w:val="32"/>
        </w:rPr>
      </w:pPr>
      <w:r w:rsidRPr="00E540A6">
        <w:rPr>
          <w:color w:val="auto"/>
          <w:sz w:val="32"/>
          <w:szCs w:val="32"/>
        </w:rPr>
        <w:t>ACCEPTABLE USE POLICY</w:t>
      </w:r>
    </w:p>
    <w:p w:rsidRPr="00E540A6" w:rsidR="002D768C" w:rsidP="00FF7779" w:rsidRDefault="002D768C" w14:paraId="05D738FB" w14:textId="77777777">
      <w:pPr>
        <w:pStyle w:val="ISBAbodysub"/>
        <w:jc w:val="both"/>
        <w:rPr>
          <w:color w:val="auto"/>
        </w:rPr>
      </w:pPr>
    </w:p>
    <w:p w:rsidRPr="00E540A6" w:rsidR="00FF7779" w:rsidP="00FF7779" w:rsidRDefault="00FF7779" w14:paraId="12B79EF1" w14:textId="1C40C684">
      <w:pPr>
        <w:pStyle w:val="ISBAbodysub"/>
        <w:jc w:val="both"/>
        <w:rPr>
          <w:color w:val="auto"/>
        </w:rPr>
      </w:pPr>
      <w:r w:rsidRPr="00E540A6">
        <w:rPr>
          <w:color w:val="auto"/>
        </w:rPr>
        <w:t>Scope of this Policy</w:t>
      </w:r>
    </w:p>
    <w:p w:rsidRPr="00E540A6" w:rsidR="00FF7779" w:rsidP="00FF7779" w:rsidRDefault="00FF7779" w14:paraId="29594D82" w14:textId="5A645A91">
      <w:pPr>
        <w:spacing w:line="23" w:lineRule="atLeast"/>
        <w:jc w:val="both"/>
        <w:rPr>
          <w:rFonts w:ascii="Arial" w:hAnsi="Arial" w:cs="Arial"/>
          <w:sz w:val="20"/>
          <w:szCs w:val="20"/>
        </w:rPr>
      </w:pPr>
      <w:r w:rsidRPr="00E540A6">
        <w:rPr>
          <w:rFonts w:ascii="Arial" w:hAnsi="Arial" w:cs="Arial"/>
          <w:sz w:val="20"/>
          <w:szCs w:val="20"/>
        </w:rPr>
        <w:t xml:space="preserve">This policy applies to all members of the school </w:t>
      </w:r>
      <w:r w:rsidRPr="00E540A6" w:rsidR="002D768C">
        <w:rPr>
          <w:rFonts w:ascii="Arial" w:hAnsi="Arial" w:cs="Arial"/>
          <w:sz w:val="20"/>
          <w:szCs w:val="20"/>
        </w:rPr>
        <w:t xml:space="preserve">and nursery </w:t>
      </w:r>
      <w:r w:rsidRPr="00E540A6">
        <w:rPr>
          <w:rFonts w:ascii="Arial" w:hAnsi="Arial" w:cs="Arial"/>
          <w:sz w:val="20"/>
          <w:szCs w:val="20"/>
        </w:rPr>
        <w:t xml:space="preserve">community (staff or pupils) who use </w:t>
      </w:r>
      <w:r w:rsidRPr="00E540A6" w:rsidR="002D768C">
        <w:rPr>
          <w:rFonts w:ascii="Arial" w:hAnsi="Arial" w:cs="Arial"/>
          <w:sz w:val="20"/>
          <w:szCs w:val="20"/>
        </w:rPr>
        <w:t>school and nursery</w:t>
      </w:r>
      <w:r w:rsidRPr="00E540A6">
        <w:rPr>
          <w:rFonts w:ascii="Arial" w:hAnsi="Arial" w:cs="Arial"/>
          <w:sz w:val="20"/>
          <w:szCs w:val="20"/>
        </w:rPr>
        <w:t xml:space="preserve"> IT systems, as a condition of access. Access to </w:t>
      </w:r>
      <w:r w:rsidRPr="00E540A6" w:rsidR="002D768C">
        <w:rPr>
          <w:rFonts w:ascii="Arial" w:hAnsi="Arial" w:cs="Arial"/>
          <w:sz w:val="20"/>
          <w:szCs w:val="20"/>
        </w:rPr>
        <w:t>school and nursery</w:t>
      </w:r>
      <w:r w:rsidRPr="00E540A6">
        <w:rPr>
          <w:rFonts w:ascii="Arial" w:hAnsi="Arial" w:cs="Arial"/>
          <w:sz w:val="20"/>
          <w:szCs w:val="20"/>
        </w:rPr>
        <w:t xml:space="preserve"> systems is not intended to confer any status of employment on any contractors.</w:t>
      </w:r>
    </w:p>
    <w:p w:rsidRPr="00E540A6" w:rsidR="00FF7779" w:rsidP="00FF7779" w:rsidRDefault="00FF7779" w14:paraId="163E0392" w14:textId="77777777">
      <w:pPr>
        <w:pStyle w:val="ISBAbodysub"/>
        <w:jc w:val="both"/>
        <w:rPr>
          <w:color w:val="auto"/>
        </w:rPr>
      </w:pPr>
      <w:r w:rsidRPr="00E540A6">
        <w:rPr>
          <w:color w:val="auto"/>
        </w:rPr>
        <w:t>Online behaviour</w:t>
      </w:r>
    </w:p>
    <w:p w:rsidRPr="00E540A6" w:rsidR="00FF7779" w:rsidP="00FF7779" w:rsidRDefault="00FF7779" w14:paraId="641BC391" w14:textId="4595BC9E">
      <w:pPr>
        <w:spacing w:line="23" w:lineRule="atLeast"/>
        <w:jc w:val="both"/>
        <w:rPr>
          <w:rFonts w:ascii="Arial" w:hAnsi="Arial" w:cs="Arial"/>
          <w:sz w:val="20"/>
          <w:szCs w:val="20"/>
        </w:rPr>
      </w:pPr>
      <w:r w:rsidRPr="00E540A6">
        <w:rPr>
          <w:rFonts w:ascii="Arial" w:hAnsi="Arial" w:cs="Arial"/>
          <w:sz w:val="20"/>
          <w:szCs w:val="20"/>
        </w:rPr>
        <w:t>As a member of the school</w:t>
      </w:r>
      <w:r w:rsidRPr="00E540A6" w:rsidR="002D768C">
        <w:rPr>
          <w:rFonts w:ascii="Arial" w:hAnsi="Arial" w:cs="Arial"/>
          <w:sz w:val="20"/>
          <w:szCs w:val="20"/>
        </w:rPr>
        <w:t xml:space="preserve"> and nursery</w:t>
      </w:r>
      <w:r w:rsidRPr="00E540A6">
        <w:rPr>
          <w:rFonts w:ascii="Arial" w:hAnsi="Arial" w:cs="Arial"/>
          <w:sz w:val="20"/>
          <w:szCs w:val="20"/>
        </w:rPr>
        <w:t xml:space="preserve"> community you should follow these principles in </w:t>
      </w:r>
      <w:proofErr w:type="gramStart"/>
      <w:r w:rsidRPr="00E540A6">
        <w:rPr>
          <w:rFonts w:ascii="Arial" w:hAnsi="Arial" w:cs="Arial"/>
          <w:sz w:val="20"/>
          <w:szCs w:val="20"/>
        </w:rPr>
        <w:t>all of</w:t>
      </w:r>
      <w:proofErr w:type="gramEnd"/>
      <w:r w:rsidRPr="00E540A6">
        <w:rPr>
          <w:rFonts w:ascii="Arial" w:hAnsi="Arial" w:cs="Arial"/>
          <w:sz w:val="20"/>
          <w:szCs w:val="20"/>
        </w:rPr>
        <w:t xml:space="preserve"> your online activities:</w:t>
      </w:r>
    </w:p>
    <w:p w:rsidRPr="00E540A6" w:rsidR="00FF7779" w:rsidP="00FF7779" w:rsidRDefault="00FF7779" w14:paraId="182A6F1D" w14:textId="7D1B7D06">
      <w:pPr>
        <w:numPr>
          <w:ilvl w:val="0"/>
          <w:numId w:val="1"/>
        </w:numPr>
        <w:spacing w:line="23" w:lineRule="atLeast"/>
        <w:jc w:val="both"/>
        <w:rPr>
          <w:rFonts w:ascii="Arial" w:hAnsi="Arial" w:cs="Arial"/>
          <w:sz w:val="20"/>
          <w:szCs w:val="20"/>
        </w:rPr>
      </w:pPr>
      <w:r w:rsidRPr="00E540A6">
        <w:rPr>
          <w:rFonts w:ascii="Arial" w:hAnsi="Arial" w:cs="Arial"/>
          <w:sz w:val="20"/>
          <w:szCs w:val="20"/>
        </w:rPr>
        <w:t xml:space="preserve">The </w:t>
      </w:r>
      <w:r w:rsidRPr="00E540A6" w:rsidR="002D768C">
        <w:rPr>
          <w:rFonts w:ascii="Arial" w:hAnsi="Arial" w:cs="Arial"/>
          <w:sz w:val="20"/>
          <w:szCs w:val="20"/>
        </w:rPr>
        <w:t>school and nursery</w:t>
      </w:r>
      <w:r w:rsidRPr="00E540A6">
        <w:rPr>
          <w:rFonts w:ascii="Arial" w:hAnsi="Arial" w:cs="Arial"/>
          <w:sz w:val="20"/>
          <w:szCs w:val="20"/>
        </w:rPr>
        <w:t xml:space="preserve"> cannot guarantee the confidentiality of content created, </w:t>
      </w:r>
      <w:proofErr w:type="gramStart"/>
      <w:r w:rsidRPr="00E540A6">
        <w:rPr>
          <w:rFonts w:ascii="Arial" w:hAnsi="Arial" w:cs="Arial"/>
          <w:sz w:val="20"/>
          <w:szCs w:val="20"/>
        </w:rPr>
        <w:t>shared</w:t>
      </w:r>
      <w:proofErr w:type="gramEnd"/>
      <w:r w:rsidRPr="00E540A6">
        <w:rPr>
          <w:rFonts w:ascii="Arial" w:hAnsi="Arial" w:cs="Arial"/>
          <w:sz w:val="20"/>
          <w:szCs w:val="20"/>
        </w:rPr>
        <w:t xml:space="preserve"> and exchanged via </w:t>
      </w:r>
      <w:r w:rsidRPr="00E540A6" w:rsidR="002D768C">
        <w:rPr>
          <w:rFonts w:ascii="Arial" w:hAnsi="Arial" w:cs="Arial"/>
          <w:sz w:val="20"/>
          <w:szCs w:val="20"/>
        </w:rPr>
        <w:t>school and nursery</w:t>
      </w:r>
      <w:r w:rsidRPr="00E540A6">
        <w:rPr>
          <w:rFonts w:ascii="Arial" w:hAnsi="Arial" w:cs="Arial"/>
          <w:sz w:val="20"/>
          <w:szCs w:val="20"/>
        </w:rPr>
        <w:t xml:space="preserve"> systems. Ensure that your online communications, and any content you share online, are respectful of others and composed in a way you would wish to stand by.</w:t>
      </w:r>
    </w:p>
    <w:p w:rsidRPr="00E540A6" w:rsidR="00FF7779" w:rsidP="00FF7779" w:rsidRDefault="00FF7779" w14:paraId="2EF5726B" w14:textId="46CB8420">
      <w:pPr>
        <w:numPr>
          <w:ilvl w:val="0"/>
          <w:numId w:val="1"/>
        </w:numPr>
        <w:spacing w:line="23" w:lineRule="atLeast"/>
        <w:jc w:val="both"/>
        <w:rPr>
          <w:rFonts w:ascii="Arial" w:hAnsi="Arial" w:cs="Arial"/>
          <w:sz w:val="20"/>
          <w:szCs w:val="20"/>
        </w:rPr>
      </w:pPr>
      <w:r w:rsidRPr="00E540A6">
        <w:rPr>
          <w:rFonts w:ascii="Arial" w:hAnsi="Arial" w:cs="Arial"/>
          <w:sz w:val="20"/>
          <w:szCs w:val="20"/>
        </w:rPr>
        <w:t xml:space="preserve">Do not access, </w:t>
      </w:r>
      <w:proofErr w:type="gramStart"/>
      <w:r w:rsidRPr="00E540A6">
        <w:rPr>
          <w:rFonts w:ascii="Arial" w:hAnsi="Arial" w:cs="Arial"/>
          <w:sz w:val="20"/>
          <w:szCs w:val="20"/>
        </w:rPr>
        <w:t>create</w:t>
      </w:r>
      <w:proofErr w:type="gramEnd"/>
      <w:r w:rsidRPr="00E540A6">
        <w:rPr>
          <w:rFonts w:ascii="Arial" w:hAnsi="Arial" w:cs="Arial"/>
          <w:sz w:val="20"/>
          <w:szCs w:val="20"/>
        </w:rPr>
        <w:t xml:space="preserve"> or share content that is illegal, deceptive, or likely to offend other members of the </w:t>
      </w:r>
      <w:r w:rsidRPr="00E540A6" w:rsidR="002D768C">
        <w:rPr>
          <w:rFonts w:ascii="Arial" w:hAnsi="Arial" w:cs="Arial"/>
          <w:sz w:val="20"/>
          <w:szCs w:val="20"/>
        </w:rPr>
        <w:t>school and nursery</w:t>
      </w:r>
      <w:r w:rsidRPr="00E540A6">
        <w:rPr>
          <w:rFonts w:ascii="Arial" w:hAnsi="Arial" w:cs="Arial"/>
          <w:sz w:val="20"/>
          <w:szCs w:val="20"/>
        </w:rPr>
        <w:t xml:space="preserve"> community (for example, content that is obscene, or promotes violence, discrimination, or extremism, or raises safeguarding issues).</w:t>
      </w:r>
    </w:p>
    <w:p w:rsidRPr="00E540A6" w:rsidR="00FF7779" w:rsidP="00FF7779" w:rsidRDefault="00FF7779" w14:paraId="19334645" w14:textId="62D989AA">
      <w:pPr>
        <w:numPr>
          <w:ilvl w:val="0"/>
          <w:numId w:val="1"/>
        </w:numPr>
        <w:spacing w:line="23" w:lineRule="atLeast"/>
        <w:jc w:val="both"/>
        <w:rPr>
          <w:rFonts w:ascii="Arial" w:hAnsi="Arial" w:cs="Arial"/>
          <w:sz w:val="20"/>
          <w:szCs w:val="20"/>
        </w:rPr>
      </w:pPr>
      <w:r w:rsidRPr="00E540A6">
        <w:rPr>
          <w:rFonts w:ascii="Arial" w:hAnsi="Arial" w:cs="Arial"/>
          <w:sz w:val="20"/>
          <w:szCs w:val="20"/>
        </w:rPr>
        <w:t xml:space="preserve">Respect the privacy of others. Do not share photos, videos, contact details, or other information about members of the </w:t>
      </w:r>
      <w:r w:rsidRPr="00E540A6" w:rsidR="002D768C">
        <w:rPr>
          <w:rFonts w:ascii="Arial" w:hAnsi="Arial" w:cs="Arial"/>
          <w:sz w:val="20"/>
          <w:szCs w:val="20"/>
        </w:rPr>
        <w:t>school and nursery</w:t>
      </w:r>
      <w:r w:rsidRPr="00E540A6">
        <w:rPr>
          <w:rFonts w:ascii="Arial" w:hAnsi="Arial" w:cs="Arial"/>
          <w:sz w:val="20"/>
          <w:szCs w:val="20"/>
        </w:rPr>
        <w:t xml:space="preserve"> community, even if the content is not shared publicly, without going through official channels and obtaining permission.</w:t>
      </w:r>
    </w:p>
    <w:p w:rsidRPr="00E540A6" w:rsidR="00FF7779" w:rsidP="00FF7779" w:rsidRDefault="00FF7779" w14:paraId="5F1B7EE9" w14:textId="77777777">
      <w:pPr>
        <w:numPr>
          <w:ilvl w:val="0"/>
          <w:numId w:val="1"/>
        </w:numPr>
        <w:spacing w:line="23" w:lineRule="atLeast"/>
        <w:jc w:val="both"/>
        <w:rPr>
          <w:rFonts w:ascii="Arial" w:hAnsi="Arial" w:cs="Arial"/>
          <w:sz w:val="20"/>
          <w:szCs w:val="20"/>
        </w:rPr>
      </w:pPr>
      <w:r w:rsidRPr="00E540A6">
        <w:rPr>
          <w:rFonts w:ascii="Arial" w:hAnsi="Arial" w:cs="Arial"/>
          <w:sz w:val="20"/>
          <w:szCs w:val="20"/>
        </w:rPr>
        <w:t>Do not access or share material that infringes copyright, and do not claim the work of others as your own.</w:t>
      </w:r>
    </w:p>
    <w:p w:rsidRPr="00E540A6" w:rsidR="00FF7779" w:rsidP="00FF7779" w:rsidRDefault="00FF7779" w14:paraId="3CE0932D" w14:textId="77777777">
      <w:pPr>
        <w:numPr>
          <w:ilvl w:val="0"/>
          <w:numId w:val="1"/>
        </w:numPr>
        <w:spacing w:line="23" w:lineRule="atLeast"/>
        <w:jc w:val="both"/>
        <w:rPr>
          <w:rFonts w:ascii="Arial" w:hAnsi="Arial" w:cs="Arial"/>
          <w:sz w:val="20"/>
          <w:szCs w:val="20"/>
        </w:rPr>
      </w:pPr>
      <w:r w:rsidRPr="00E540A6">
        <w:rPr>
          <w:rFonts w:ascii="Arial" w:hAnsi="Arial" w:cs="Arial"/>
          <w:sz w:val="20"/>
          <w:szCs w:val="20"/>
        </w:rPr>
        <w:t>Do not use the internet to distribute malicious software, to damage, interfere with, or gain unauthorised access to the computer systems of others, or carry out illegal activities.</w:t>
      </w:r>
    </w:p>
    <w:p w:rsidRPr="00E540A6" w:rsidR="00FF7779" w:rsidP="00FF7779" w:rsidRDefault="00FF7779" w14:paraId="0E7AF9B8" w14:textId="77777777">
      <w:pPr>
        <w:numPr>
          <w:ilvl w:val="0"/>
          <w:numId w:val="1"/>
        </w:numPr>
        <w:spacing w:line="23" w:lineRule="atLeast"/>
        <w:jc w:val="both"/>
        <w:rPr>
          <w:rFonts w:ascii="Arial" w:hAnsi="Arial" w:cs="Arial"/>
          <w:sz w:val="20"/>
          <w:szCs w:val="20"/>
        </w:rPr>
      </w:pPr>
      <w:r w:rsidRPr="00E540A6">
        <w:rPr>
          <w:rFonts w:ascii="Arial" w:hAnsi="Arial" w:cs="Arial"/>
          <w:sz w:val="20"/>
          <w:szCs w:val="20"/>
        </w:rPr>
        <w:t>Staff should not use their personal email, or social media accounts to contact pupils or parents, and pupils and parents should not attempt to discover or contact the personal email addresses or social media accounts of staff.</w:t>
      </w:r>
    </w:p>
    <w:p w:rsidRPr="00E540A6" w:rsidR="00FF7779" w:rsidP="00FF7779" w:rsidRDefault="00FF7779" w14:paraId="1ECACF8D" w14:textId="1B2A5F84">
      <w:pPr>
        <w:pStyle w:val="ISBAbodysub"/>
        <w:jc w:val="both"/>
        <w:rPr>
          <w:color w:val="auto"/>
        </w:rPr>
      </w:pPr>
      <w:r w:rsidRPr="00E540A6">
        <w:rPr>
          <w:color w:val="auto"/>
        </w:rPr>
        <w:t xml:space="preserve">Using the </w:t>
      </w:r>
      <w:r w:rsidRPr="00E540A6" w:rsidR="002D768C">
        <w:rPr>
          <w:color w:val="auto"/>
        </w:rPr>
        <w:t>school and nursery</w:t>
      </w:r>
      <w:r w:rsidRPr="00E540A6">
        <w:rPr>
          <w:color w:val="auto"/>
        </w:rPr>
        <w:t>'s IT systems</w:t>
      </w:r>
    </w:p>
    <w:p w:rsidRPr="00E540A6" w:rsidR="00FF7779" w:rsidP="00FF7779" w:rsidRDefault="00FF7779" w14:paraId="6589278A" w14:textId="498A45FB">
      <w:pPr>
        <w:spacing w:line="23" w:lineRule="atLeast"/>
        <w:jc w:val="both"/>
        <w:rPr>
          <w:rFonts w:ascii="Arial" w:hAnsi="Arial" w:cs="Arial"/>
          <w:sz w:val="20"/>
          <w:szCs w:val="20"/>
        </w:rPr>
      </w:pPr>
      <w:r w:rsidRPr="00E540A6">
        <w:rPr>
          <w:rFonts w:ascii="Arial" w:hAnsi="Arial" w:cs="Arial"/>
          <w:sz w:val="20"/>
          <w:szCs w:val="20"/>
        </w:rPr>
        <w:t xml:space="preserve">Whenever you use the </w:t>
      </w:r>
      <w:r w:rsidRPr="00E540A6" w:rsidR="002D768C">
        <w:rPr>
          <w:rFonts w:ascii="Arial" w:hAnsi="Arial" w:cs="Arial"/>
          <w:sz w:val="20"/>
          <w:szCs w:val="20"/>
        </w:rPr>
        <w:t>school and nursery</w:t>
      </w:r>
      <w:r w:rsidRPr="00E540A6">
        <w:rPr>
          <w:rFonts w:ascii="Arial" w:hAnsi="Arial" w:cs="Arial"/>
          <w:sz w:val="20"/>
          <w:szCs w:val="20"/>
        </w:rPr>
        <w:t>'s IT systems (including by connecting your own device to the network) you should follow these principles:</w:t>
      </w:r>
    </w:p>
    <w:p w:rsidRPr="00E540A6" w:rsidR="00FF7779" w:rsidP="00FF7779" w:rsidRDefault="00FF7779" w14:paraId="59BED8BC" w14:textId="47F2BB53">
      <w:pPr>
        <w:numPr>
          <w:ilvl w:val="0"/>
          <w:numId w:val="1"/>
        </w:numPr>
        <w:spacing w:line="23" w:lineRule="atLeast"/>
        <w:jc w:val="both"/>
        <w:rPr>
          <w:rFonts w:ascii="Arial" w:hAnsi="Arial" w:cs="Arial"/>
          <w:sz w:val="20"/>
          <w:szCs w:val="20"/>
        </w:rPr>
      </w:pPr>
      <w:r w:rsidRPr="00E540A6">
        <w:rPr>
          <w:rFonts w:ascii="Arial" w:hAnsi="Arial" w:cs="Arial"/>
          <w:sz w:val="20"/>
          <w:szCs w:val="20"/>
        </w:rPr>
        <w:lastRenderedPageBreak/>
        <w:t xml:space="preserve">Only access </w:t>
      </w:r>
      <w:r w:rsidRPr="00E540A6" w:rsidR="002D768C">
        <w:rPr>
          <w:rFonts w:ascii="Arial" w:hAnsi="Arial" w:cs="Arial"/>
          <w:sz w:val="20"/>
          <w:szCs w:val="20"/>
        </w:rPr>
        <w:t>school and nursery</w:t>
      </w:r>
      <w:r w:rsidRPr="00E540A6">
        <w:rPr>
          <w:rFonts w:ascii="Arial" w:hAnsi="Arial" w:cs="Arial"/>
          <w:sz w:val="20"/>
          <w:szCs w:val="20"/>
        </w:rPr>
        <w:t xml:space="preserve"> IT systems using your own username and password. Do not share your username or password with anyone else.</w:t>
      </w:r>
    </w:p>
    <w:p w:rsidRPr="00E540A6" w:rsidR="00FF7779" w:rsidP="00FF7779" w:rsidRDefault="00FF7779" w14:paraId="098D8AF4" w14:textId="6C2C8AD0">
      <w:pPr>
        <w:numPr>
          <w:ilvl w:val="0"/>
          <w:numId w:val="1"/>
        </w:numPr>
        <w:spacing w:line="23" w:lineRule="atLeast"/>
        <w:jc w:val="both"/>
        <w:rPr>
          <w:rFonts w:ascii="Arial" w:hAnsi="Arial" w:cs="Arial"/>
          <w:sz w:val="20"/>
          <w:szCs w:val="20"/>
        </w:rPr>
      </w:pPr>
      <w:r w:rsidRPr="00E540A6">
        <w:rPr>
          <w:rFonts w:ascii="Arial" w:hAnsi="Arial" w:cs="Arial"/>
          <w:sz w:val="20"/>
          <w:szCs w:val="20"/>
        </w:rPr>
        <w:t xml:space="preserve">Do not attempt to circumvent the content filters or other security measures installed on the </w:t>
      </w:r>
      <w:r w:rsidRPr="00E540A6" w:rsidR="002D768C">
        <w:rPr>
          <w:rFonts w:ascii="Arial" w:hAnsi="Arial" w:cs="Arial"/>
          <w:sz w:val="20"/>
          <w:szCs w:val="20"/>
        </w:rPr>
        <w:t>school and nursery</w:t>
      </w:r>
      <w:r w:rsidRPr="00E540A6">
        <w:rPr>
          <w:rFonts w:ascii="Arial" w:hAnsi="Arial" w:cs="Arial"/>
          <w:sz w:val="20"/>
          <w:szCs w:val="20"/>
        </w:rPr>
        <w:t>'s IT systems, and do not attempt to access parts of the system that you do not have permission to access.</w:t>
      </w:r>
    </w:p>
    <w:p w:rsidRPr="00E540A6" w:rsidR="00FF7779" w:rsidP="00FF7779" w:rsidRDefault="00FF7779" w14:paraId="16186046" w14:textId="4C1C706F">
      <w:pPr>
        <w:numPr>
          <w:ilvl w:val="0"/>
          <w:numId w:val="1"/>
        </w:numPr>
        <w:spacing w:line="23" w:lineRule="atLeast"/>
        <w:jc w:val="both"/>
        <w:rPr>
          <w:rFonts w:ascii="Arial" w:hAnsi="Arial" w:cs="Arial"/>
          <w:sz w:val="20"/>
          <w:szCs w:val="20"/>
        </w:rPr>
      </w:pPr>
      <w:r w:rsidRPr="00E540A6">
        <w:rPr>
          <w:rFonts w:ascii="Arial" w:hAnsi="Arial" w:cs="Arial"/>
          <w:sz w:val="20"/>
          <w:szCs w:val="20"/>
        </w:rPr>
        <w:t xml:space="preserve">Do not attempt to install software on, or otherwise alter, </w:t>
      </w:r>
      <w:r w:rsidRPr="00E540A6" w:rsidR="002D768C">
        <w:rPr>
          <w:rFonts w:ascii="Arial" w:hAnsi="Arial" w:cs="Arial"/>
          <w:sz w:val="20"/>
          <w:szCs w:val="20"/>
        </w:rPr>
        <w:t>school and nursery</w:t>
      </w:r>
      <w:r w:rsidRPr="00E540A6">
        <w:rPr>
          <w:rFonts w:ascii="Arial" w:hAnsi="Arial" w:cs="Arial"/>
          <w:sz w:val="20"/>
          <w:szCs w:val="20"/>
        </w:rPr>
        <w:t xml:space="preserve"> IT systems.</w:t>
      </w:r>
    </w:p>
    <w:p w:rsidRPr="00E540A6" w:rsidR="00FF7779" w:rsidP="00FF7779" w:rsidRDefault="00FF7779" w14:paraId="403228A8" w14:textId="27ADA7FD">
      <w:pPr>
        <w:numPr>
          <w:ilvl w:val="0"/>
          <w:numId w:val="1"/>
        </w:numPr>
        <w:spacing w:line="23" w:lineRule="atLeast"/>
        <w:jc w:val="both"/>
        <w:rPr>
          <w:rFonts w:ascii="Arial" w:hAnsi="Arial" w:cs="Arial"/>
          <w:sz w:val="20"/>
          <w:szCs w:val="20"/>
        </w:rPr>
      </w:pPr>
      <w:r w:rsidRPr="00E540A6">
        <w:rPr>
          <w:rFonts w:ascii="Arial" w:hAnsi="Arial" w:cs="Arial"/>
          <w:sz w:val="20"/>
          <w:szCs w:val="20"/>
        </w:rPr>
        <w:t xml:space="preserve">Do not use the </w:t>
      </w:r>
      <w:r w:rsidRPr="00E540A6" w:rsidR="002D768C">
        <w:rPr>
          <w:rFonts w:ascii="Arial" w:hAnsi="Arial" w:cs="Arial"/>
          <w:sz w:val="20"/>
          <w:szCs w:val="20"/>
        </w:rPr>
        <w:t>school and nursery</w:t>
      </w:r>
      <w:r w:rsidRPr="00E540A6">
        <w:rPr>
          <w:rFonts w:ascii="Arial" w:hAnsi="Arial" w:cs="Arial"/>
          <w:sz w:val="20"/>
          <w:szCs w:val="20"/>
        </w:rPr>
        <w:t>'s IT systems in a way that breaches the principles of online behaviour set out above.</w:t>
      </w:r>
    </w:p>
    <w:p w:rsidRPr="00E540A6" w:rsidR="00FF7779" w:rsidP="00FF7779" w:rsidRDefault="00FF7779" w14:paraId="5F4E9CF5" w14:textId="67C3CC85">
      <w:pPr>
        <w:numPr>
          <w:ilvl w:val="0"/>
          <w:numId w:val="1"/>
        </w:numPr>
        <w:spacing w:line="23" w:lineRule="atLeast"/>
        <w:jc w:val="both"/>
        <w:rPr>
          <w:rFonts w:ascii="Arial" w:hAnsi="Arial" w:cs="Arial"/>
          <w:sz w:val="20"/>
          <w:szCs w:val="20"/>
        </w:rPr>
      </w:pPr>
      <w:r w:rsidRPr="00E540A6">
        <w:rPr>
          <w:rFonts w:ascii="Arial" w:hAnsi="Arial" w:cs="Arial"/>
          <w:sz w:val="20"/>
          <w:szCs w:val="20"/>
        </w:rPr>
        <w:t xml:space="preserve">Remember that the </w:t>
      </w:r>
      <w:r w:rsidRPr="00E540A6" w:rsidR="002D768C">
        <w:rPr>
          <w:rFonts w:ascii="Arial" w:hAnsi="Arial" w:cs="Arial"/>
          <w:sz w:val="20"/>
          <w:szCs w:val="20"/>
        </w:rPr>
        <w:t>school and nursery</w:t>
      </w:r>
      <w:r w:rsidRPr="00E540A6">
        <w:rPr>
          <w:rFonts w:ascii="Arial" w:hAnsi="Arial" w:cs="Arial"/>
          <w:sz w:val="20"/>
          <w:szCs w:val="20"/>
        </w:rPr>
        <w:t xml:space="preserve"> monitors use of the </w:t>
      </w:r>
      <w:r w:rsidRPr="00E540A6" w:rsidR="002D768C">
        <w:rPr>
          <w:rFonts w:ascii="Arial" w:hAnsi="Arial" w:cs="Arial"/>
          <w:sz w:val="20"/>
          <w:szCs w:val="20"/>
        </w:rPr>
        <w:t>school and nursery</w:t>
      </w:r>
      <w:r w:rsidRPr="00E540A6">
        <w:rPr>
          <w:rFonts w:ascii="Arial" w:hAnsi="Arial" w:cs="Arial"/>
          <w:sz w:val="20"/>
          <w:szCs w:val="20"/>
        </w:rPr>
        <w:t xml:space="preserve">'s IT systems, and that the </w:t>
      </w:r>
      <w:r w:rsidRPr="00E540A6" w:rsidR="002D768C">
        <w:rPr>
          <w:rFonts w:ascii="Arial" w:hAnsi="Arial" w:cs="Arial"/>
          <w:sz w:val="20"/>
          <w:szCs w:val="20"/>
        </w:rPr>
        <w:t>school and nursery</w:t>
      </w:r>
      <w:r w:rsidRPr="00E540A6">
        <w:rPr>
          <w:rFonts w:ascii="Arial" w:hAnsi="Arial" w:cs="Arial"/>
          <w:sz w:val="20"/>
          <w:szCs w:val="20"/>
        </w:rPr>
        <w:t xml:space="preserve"> can view content accessed or sent via its systems.</w:t>
      </w:r>
    </w:p>
    <w:p w:rsidRPr="00E540A6" w:rsidR="00FF7779" w:rsidP="00FF7779" w:rsidRDefault="00FF7779" w14:paraId="65E83A5E" w14:textId="77777777">
      <w:pPr>
        <w:pStyle w:val="ISBAbodysub"/>
        <w:jc w:val="both"/>
        <w:rPr>
          <w:color w:val="auto"/>
        </w:rPr>
      </w:pPr>
      <w:r w:rsidRPr="00E540A6">
        <w:rPr>
          <w:color w:val="auto"/>
        </w:rPr>
        <w:t>Passwords</w:t>
      </w:r>
    </w:p>
    <w:p w:rsidRPr="00E540A6" w:rsidR="00FF7779" w:rsidP="00FF7779" w:rsidRDefault="00FF7779" w14:paraId="19142069" w14:textId="0F41B5DA">
      <w:pPr>
        <w:spacing w:line="23" w:lineRule="atLeast"/>
        <w:jc w:val="both"/>
        <w:rPr>
          <w:rFonts w:ascii="Arial" w:hAnsi="Arial" w:cs="Arial"/>
          <w:sz w:val="20"/>
          <w:szCs w:val="20"/>
        </w:rPr>
      </w:pPr>
      <w:r w:rsidRPr="00E540A6">
        <w:rPr>
          <w:rFonts w:ascii="Arial" w:hAnsi="Arial" w:cs="Arial"/>
          <w:sz w:val="20"/>
          <w:szCs w:val="20"/>
        </w:rPr>
        <w:t xml:space="preserve">Passwords protect the </w:t>
      </w:r>
      <w:r w:rsidRPr="00E540A6" w:rsidR="002D768C">
        <w:rPr>
          <w:rFonts w:ascii="Arial" w:hAnsi="Arial" w:cs="Arial"/>
          <w:sz w:val="20"/>
          <w:szCs w:val="20"/>
        </w:rPr>
        <w:t>School and nursery</w:t>
      </w:r>
      <w:r w:rsidRPr="00E540A6">
        <w:rPr>
          <w:rFonts w:ascii="Arial" w:hAnsi="Arial" w:cs="Arial"/>
          <w:sz w:val="20"/>
          <w:szCs w:val="20"/>
        </w:rPr>
        <w:t xml:space="preserve">’s network and computer system and are your responsibility. They should not be obvious (for example "password", 123456, a family name or birthdays), and nor should they be the same as your </w:t>
      </w:r>
      <w:proofErr w:type="gramStart"/>
      <w:r w:rsidRPr="00E540A6">
        <w:rPr>
          <w:rFonts w:ascii="Arial" w:hAnsi="Arial" w:cs="Arial"/>
          <w:sz w:val="20"/>
          <w:szCs w:val="20"/>
        </w:rPr>
        <w:t>widely-used</w:t>
      </w:r>
      <w:proofErr w:type="gramEnd"/>
      <w:r w:rsidRPr="00E540A6">
        <w:rPr>
          <w:rFonts w:ascii="Arial" w:hAnsi="Arial" w:cs="Arial"/>
          <w:sz w:val="20"/>
          <w:szCs w:val="20"/>
        </w:rPr>
        <w:t xml:space="preserve"> personal passwords. You should not let anyone else know your password, nor keep a list of passwords where they may be </w:t>
      </w:r>
      <w:proofErr w:type="gramStart"/>
      <w:r w:rsidRPr="00E540A6">
        <w:rPr>
          <w:rFonts w:ascii="Arial" w:hAnsi="Arial" w:cs="Arial"/>
          <w:sz w:val="20"/>
          <w:szCs w:val="20"/>
        </w:rPr>
        <w:t>accessed, and</w:t>
      </w:r>
      <w:proofErr w:type="gramEnd"/>
      <w:r w:rsidRPr="00E540A6">
        <w:rPr>
          <w:rFonts w:ascii="Arial" w:hAnsi="Arial" w:cs="Arial"/>
          <w:sz w:val="20"/>
          <w:szCs w:val="20"/>
        </w:rPr>
        <w:t xml:space="preserve"> must change it immediately if it appears to be compromised. You should not attempt to gain unauthorised access to anyone else’s computer or to confidential information to which you do not have access rights.</w:t>
      </w:r>
    </w:p>
    <w:p w:rsidRPr="00E540A6" w:rsidR="00FF7779" w:rsidP="00FF7779" w:rsidRDefault="00FF7779" w14:paraId="1C70D521" w14:textId="77777777">
      <w:pPr>
        <w:pStyle w:val="ISBAbodysub"/>
        <w:jc w:val="both"/>
        <w:rPr>
          <w:bCs/>
          <w:i/>
          <w:iCs/>
          <w:color w:val="auto"/>
        </w:rPr>
      </w:pPr>
      <w:r w:rsidRPr="00E540A6">
        <w:rPr>
          <w:color w:val="auto"/>
        </w:rPr>
        <w:t>Use of Property</w:t>
      </w:r>
    </w:p>
    <w:p w:rsidRPr="00E540A6" w:rsidR="00FF7779" w:rsidP="00FF7779" w:rsidRDefault="00FF7779" w14:paraId="2FAD1FDE" w14:textId="3F2CB6E4">
      <w:pPr>
        <w:spacing w:line="23" w:lineRule="atLeast"/>
        <w:jc w:val="both"/>
        <w:rPr>
          <w:rFonts w:ascii="Arial" w:hAnsi="Arial" w:cs="Arial"/>
          <w:sz w:val="20"/>
          <w:szCs w:val="20"/>
        </w:rPr>
      </w:pPr>
      <w:r w:rsidRPr="00E540A6">
        <w:rPr>
          <w:rFonts w:ascii="Arial" w:hAnsi="Arial" w:cs="Arial"/>
          <w:sz w:val="20"/>
          <w:szCs w:val="20"/>
        </w:rPr>
        <w:t xml:space="preserve">Any property belonging to the </w:t>
      </w:r>
      <w:r w:rsidRPr="00E540A6" w:rsidR="002D768C">
        <w:rPr>
          <w:rFonts w:ascii="Arial" w:hAnsi="Arial" w:cs="Arial"/>
          <w:sz w:val="20"/>
          <w:szCs w:val="20"/>
        </w:rPr>
        <w:t>School and nursery</w:t>
      </w:r>
      <w:r w:rsidRPr="00E540A6">
        <w:rPr>
          <w:rFonts w:ascii="Arial" w:hAnsi="Arial" w:cs="Arial"/>
          <w:sz w:val="20"/>
          <w:szCs w:val="20"/>
        </w:rPr>
        <w:t xml:space="preserve"> should be treated with respect and </w:t>
      </w:r>
      <w:proofErr w:type="gramStart"/>
      <w:r w:rsidRPr="00E540A6">
        <w:rPr>
          <w:rFonts w:ascii="Arial" w:hAnsi="Arial" w:cs="Arial"/>
          <w:sz w:val="20"/>
          <w:szCs w:val="20"/>
        </w:rPr>
        <w:t>care, and</w:t>
      </w:r>
      <w:proofErr w:type="gramEnd"/>
      <w:r w:rsidRPr="00E540A6">
        <w:rPr>
          <w:rFonts w:ascii="Arial" w:hAnsi="Arial" w:cs="Arial"/>
          <w:sz w:val="20"/>
          <w:szCs w:val="20"/>
        </w:rPr>
        <w:t xml:space="preserve"> used only in accordance with any training and policies provided. You must report any faults or breakages without delay to the Bursar.</w:t>
      </w:r>
    </w:p>
    <w:p w:rsidRPr="00E540A6" w:rsidR="00FF7779" w:rsidP="00FF7779" w:rsidRDefault="00FF7779" w14:paraId="1FAC4910" w14:textId="591890A6">
      <w:pPr>
        <w:pStyle w:val="ISBAbodysub"/>
        <w:jc w:val="both"/>
        <w:rPr>
          <w:color w:val="auto"/>
        </w:rPr>
      </w:pPr>
      <w:r w:rsidRPr="00E540A6">
        <w:rPr>
          <w:color w:val="auto"/>
        </w:rPr>
        <w:t xml:space="preserve">Use of </w:t>
      </w:r>
      <w:r w:rsidRPr="00E540A6" w:rsidR="002D768C">
        <w:rPr>
          <w:color w:val="auto"/>
        </w:rPr>
        <w:t>school and nursery</w:t>
      </w:r>
      <w:r w:rsidRPr="00E540A6">
        <w:rPr>
          <w:color w:val="auto"/>
        </w:rPr>
        <w:t xml:space="preserve"> </w:t>
      </w:r>
      <w:proofErr w:type="gramStart"/>
      <w:r w:rsidRPr="00E540A6">
        <w:rPr>
          <w:color w:val="auto"/>
        </w:rPr>
        <w:t>systems</w:t>
      </w:r>
      <w:proofErr w:type="gramEnd"/>
    </w:p>
    <w:p w:rsidRPr="00E540A6" w:rsidR="00FF7779" w:rsidP="00FF7779" w:rsidRDefault="00FF7779" w14:paraId="2F7BB43E" w14:textId="23D826D5">
      <w:pPr>
        <w:spacing w:line="23" w:lineRule="atLeast"/>
        <w:jc w:val="both"/>
        <w:rPr>
          <w:rFonts w:ascii="Arial" w:hAnsi="Arial" w:cs="Arial"/>
          <w:sz w:val="20"/>
          <w:szCs w:val="20"/>
        </w:rPr>
      </w:pPr>
      <w:r w:rsidRPr="00E540A6">
        <w:rPr>
          <w:rFonts w:ascii="Arial" w:hAnsi="Arial" w:cs="Arial"/>
          <w:sz w:val="20"/>
          <w:szCs w:val="20"/>
        </w:rPr>
        <w:t xml:space="preserve">The provision of </w:t>
      </w:r>
      <w:r w:rsidRPr="00E540A6" w:rsidR="002D768C">
        <w:rPr>
          <w:rFonts w:ascii="Arial" w:hAnsi="Arial" w:cs="Arial"/>
          <w:sz w:val="20"/>
          <w:szCs w:val="20"/>
        </w:rPr>
        <w:t>school and nursery</w:t>
      </w:r>
      <w:r w:rsidRPr="00E540A6">
        <w:rPr>
          <w:rFonts w:ascii="Arial" w:hAnsi="Arial" w:cs="Arial"/>
          <w:sz w:val="20"/>
          <w:szCs w:val="20"/>
        </w:rPr>
        <w:t xml:space="preserve"> email accounts, Wi-Fi and internet access is for official </w:t>
      </w:r>
      <w:r w:rsidRPr="00E540A6" w:rsidR="002D768C">
        <w:rPr>
          <w:rFonts w:ascii="Arial" w:hAnsi="Arial" w:cs="Arial"/>
          <w:sz w:val="20"/>
          <w:szCs w:val="20"/>
        </w:rPr>
        <w:t>school and nursery</w:t>
      </w:r>
      <w:r w:rsidRPr="00E540A6">
        <w:rPr>
          <w:rFonts w:ascii="Arial" w:hAnsi="Arial" w:cs="Arial"/>
          <w:sz w:val="20"/>
          <w:szCs w:val="20"/>
        </w:rPr>
        <w:t xml:space="preserve"> business, </w:t>
      </w:r>
      <w:proofErr w:type="gramStart"/>
      <w:r w:rsidRPr="00E540A6">
        <w:rPr>
          <w:rFonts w:ascii="Arial" w:hAnsi="Arial" w:cs="Arial"/>
          <w:sz w:val="20"/>
          <w:szCs w:val="20"/>
        </w:rPr>
        <w:t>administration</w:t>
      </w:r>
      <w:proofErr w:type="gramEnd"/>
      <w:r w:rsidRPr="00E540A6">
        <w:rPr>
          <w:rFonts w:ascii="Arial" w:hAnsi="Arial" w:cs="Arial"/>
          <w:sz w:val="20"/>
          <w:szCs w:val="20"/>
        </w:rPr>
        <w:t xml:space="preserve"> and education. Staff and pupils should keep their personal, </w:t>
      </w:r>
      <w:proofErr w:type="gramStart"/>
      <w:r w:rsidRPr="00E540A6">
        <w:rPr>
          <w:rFonts w:ascii="Arial" w:hAnsi="Arial" w:cs="Arial"/>
          <w:sz w:val="20"/>
          <w:szCs w:val="20"/>
        </w:rPr>
        <w:t>family</w:t>
      </w:r>
      <w:proofErr w:type="gramEnd"/>
      <w:r w:rsidRPr="00E540A6">
        <w:rPr>
          <w:rFonts w:ascii="Arial" w:hAnsi="Arial" w:cs="Arial"/>
          <w:sz w:val="20"/>
          <w:szCs w:val="20"/>
        </w:rPr>
        <w:t xml:space="preserve"> and social lives separate from their </w:t>
      </w:r>
      <w:r w:rsidRPr="00E540A6" w:rsidR="002D768C">
        <w:rPr>
          <w:rFonts w:ascii="Arial" w:hAnsi="Arial" w:cs="Arial"/>
          <w:sz w:val="20"/>
          <w:szCs w:val="20"/>
        </w:rPr>
        <w:t>school and nursery</w:t>
      </w:r>
      <w:r w:rsidRPr="00E540A6">
        <w:rPr>
          <w:rFonts w:ascii="Arial" w:hAnsi="Arial" w:cs="Arial"/>
          <w:sz w:val="20"/>
          <w:szCs w:val="20"/>
        </w:rPr>
        <w:t xml:space="preserve"> IT use and limit as far as possible any personal use of these accounts. Again, please be aware of the </w:t>
      </w:r>
      <w:r w:rsidRPr="00E540A6" w:rsidR="002D768C">
        <w:rPr>
          <w:rFonts w:ascii="Arial" w:hAnsi="Arial" w:cs="Arial"/>
          <w:sz w:val="20"/>
          <w:szCs w:val="20"/>
        </w:rPr>
        <w:t>school and nursery</w:t>
      </w:r>
      <w:r w:rsidRPr="00E540A6">
        <w:rPr>
          <w:rFonts w:ascii="Arial" w:hAnsi="Arial" w:cs="Arial"/>
          <w:sz w:val="20"/>
          <w:szCs w:val="20"/>
        </w:rPr>
        <w:t>'s right to monitor and access web history and email use.</w:t>
      </w:r>
    </w:p>
    <w:p w:rsidRPr="00E540A6" w:rsidR="00FF7779" w:rsidP="00FF7779" w:rsidRDefault="00FF7779" w14:paraId="37BE88AA" w14:textId="77777777">
      <w:pPr>
        <w:pStyle w:val="ISBAbodysub"/>
        <w:jc w:val="both"/>
        <w:rPr>
          <w:color w:val="auto"/>
        </w:rPr>
      </w:pPr>
      <w:r w:rsidRPr="00E540A6">
        <w:rPr>
          <w:color w:val="auto"/>
        </w:rPr>
        <w:t xml:space="preserve">Use of personal devices or accounts and working </w:t>
      </w:r>
      <w:proofErr w:type="gramStart"/>
      <w:r w:rsidRPr="00E540A6">
        <w:rPr>
          <w:color w:val="auto"/>
        </w:rPr>
        <w:t>remotely</w:t>
      </w:r>
      <w:proofErr w:type="gramEnd"/>
    </w:p>
    <w:p w:rsidRPr="00E540A6" w:rsidR="00FF7779" w:rsidP="00FF7779" w:rsidRDefault="00FF7779" w14:paraId="238DA8F1" w14:textId="39353DD3">
      <w:pPr>
        <w:spacing w:line="23" w:lineRule="atLeast"/>
        <w:jc w:val="both"/>
        <w:rPr>
          <w:rFonts w:ascii="Arial" w:hAnsi="Arial" w:cs="Arial"/>
          <w:sz w:val="20"/>
          <w:szCs w:val="20"/>
        </w:rPr>
      </w:pPr>
      <w:r w:rsidRPr="00E540A6">
        <w:rPr>
          <w:rFonts w:ascii="Arial" w:hAnsi="Arial" w:cs="Arial"/>
          <w:sz w:val="20"/>
          <w:szCs w:val="20"/>
        </w:rPr>
        <w:t xml:space="preserve">All official </w:t>
      </w:r>
      <w:r w:rsidRPr="00E540A6" w:rsidR="002D768C">
        <w:rPr>
          <w:rFonts w:ascii="Arial" w:hAnsi="Arial" w:cs="Arial"/>
          <w:sz w:val="20"/>
          <w:szCs w:val="20"/>
        </w:rPr>
        <w:t>school and nursery</w:t>
      </w:r>
      <w:r w:rsidRPr="00E540A6">
        <w:rPr>
          <w:rFonts w:ascii="Arial" w:hAnsi="Arial" w:cs="Arial"/>
          <w:sz w:val="20"/>
          <w:szCs w:val="20"/>
        </w:rPr>
        <w:t xml:space="preserve"> business must be conducted on </w:t>
      </w:r>
      <w:r w:rsidRPr="00E540A6" w:rsidR="002D768C">
        <w:rPr>
          <w:rFonts w:ascii="Arial" w:hAnsi="Arial" w:cs="Arial"/>
          <w:sz w:val="20"/>
          <w:szCs w:val="20"/>
        </w:rPr>
        <w:t>school and nursery</w:t>
      </w:r>
      <w:r w:rsidRPr="00E540A6">
        <w:rPr>
          <w:rFonts w:ascii="Arial" w:hAnsi="Arial" w:cs="Arial"/>
          <w:sz w:val="20"/>
          <w:szCs w:val="20"/>
        </w:rPr>
        <w:t xml:space="preserve"> systems, and it is not permissible to use personal email accounts for </w:t>
      </w:r>
      <w:r w:rsidRPr="00E540A6" w:rsidR="002D768C">
        <w:rPr>
          <w:rFonts w:ascii="Arial" w:hAnsi="Arial" w:cs="Arial"/>
          <w:sz w:val="20"/>
          <w:szCs w:val="20"/>
        </w:rPr>
        <w:t>school and nursery</w:t>
      </w:r>
      <w:r w:rsidRPr="00E540A6">
        <w:rPr>
          <w:rFonts w:ascii="Arial" w:hAnsi="Arial" w:cs="Arial"/>
          <w:sz w:val="20"/>
          <w:szCs w:val="20"/>
        </w:rPr>
        <w:t xml:space="preserve"> business.  Any use of personal devices for </w:t>
      </w:r>
      <w:r w:rsidRPr="00E540A6" w:rsidR="002D768C">
        <w:rPr>
          <w:rFonts w:ascii="Arial" w:hAnsi="Arial" w:cs="Arial"/>
          <w:sz w:val="20"/>
          <w:szCs w:val="20"/>
        </w:rPr>
        <w:t>school and nursery</w:t>
      </w:r>
      <w:r w:rsidRPr="00E540A6">
        <w:rPr>
          <w:rFonts w:ascii="Arial" w:hAnsi="Arial" w:cs="Arial"/>
          <w:sz w:val="20"/>
          <w:szCs w:val="20"/>
        </w:rPr>
        <w:t xml:space="preserve"> purposes, and any removal of personal data or confidential information from </w:t>
      </w:r>
      <w:r w:rsidRPr="00E540A6" w:rsidR="002D768C">
        <w:rPr>
          <w:rFonts w:ascii="Arial" w:hAnsi="Arial" w:cs="Arial"/>
          <w:sz w:val="20"/>
          <w:szCs w:val="20"/>
        </w:rPr>
        <w:t>school and nursery</w:t>
      </w:r>
      <w:r w:rsidRPr="00E540A6">
        <w:rPr>
          <w:rFonts w:ascii="Arial" w:hAnsi="Arial" w:cs="Arial"/>
          <w:sz w:val="20"/>
          <w:szCs w:val="20"/>
        </w:rPr>
        <w:t xml:space="preserve"> systems – by any means including email, printing, file transfer, cloud or (encrypted) memory stick – must be registered and approved by the Bursar. </w:t>
      </w:r>
    </w:p>
    <w:p w:rsidRPr="00E540A6" w:rsidR="00FF7779" w:rsidP="00FF7779" w:rsidRDefault="00FF7779" w14:paraId="58626B19" w14:textId="2E30BA18">
      <w:pPr>
        <w:spacing w:line="23" w:lineRule="atLeast"/>
        <w:jc w:val="both"/>
        <w:rPr>
          <w:rFonts w:ascii="Arial" w:hAnsi="Arial" w:cs="Arial"/>
          <w:sz w:val="20"/>
          <w:szCs w:val="20"/>
        </w:rPr>
      </w:pPr>
      <w:r w:rsidRPr="00E540A6">
        <w:rPr>
          <w:rFonts w:ascii="Arial" w:hAnsi="Arial" w:cs="Arial"/>
          <w:sz w:val="20"/>
          <w:szCs w:val="20"/>
        </w:rPr>
        <w:t xml:space="preserve">Where permission is given for use of personal devices, these must be subject to appropriate safeguards in line with the </w:t>
      </w:r>
      <w:r w:rsidRPr="00E540A6" w:rsidR="002D768C">
        <w:rPr>
          <w:rFonts w:ascii="Arial" w:hAnsi="Arial" w:cs="Arial"/>
          <w:sz w:val="20"/>
          <w:szCs w:val="20"/>
        </w:rPr>
        <w:t>school and nursery</w:t>
      </w:r>
      <w:r w:rsidRPr="00E540A6">
        <w:rPr>
          <w:rFonts w:ascii="Arial" w:hAnsi="Arial" w:cs="Arial"/>
          <w:sz w:val="20"/>
          <w:szCs w:val="20"/>
        </w:rPr>
        <w:t xml:space="preserve">'s policies, including </w:t>
      </w:r>
      <w:r w:rsidR="00E540A6">
        <w:rPr>
          <w:rFonts w:ascii="Arial" w:hAnsi="Arial" w:cs="Arial"/>
          <w:sz w:val="20"/>
          <w:szCs w:val="20"/>
        </w:rPr>
        <w:t>multi</w:t>
      </w:r>
      <w:r w:rsidRPr="00E540A6">
        <w:rPr>
          <w:rFonts w:ascii="Arial" w:hAnsi="Arial" w:cs="Arial"/>
          <w:sz w:val="20"/>
          <w:szCs w:val="20"/>
        </w:rPr>
        <w:t>-factor authentication</w:t>
      </w:r>
      <w:r w:rsidRPr="00E540A6" w:rsidR="002D768C">
        <w:rPr>
          <w:rFonts w:ascii="Arial" w:hAnsi="Arial" w:cs="Arial"/>
          <w:sz w:val="20"/>
          <w:szCs w:val="20"/>
        </w:rPr>
        <w:t xml:space="preserve">, </w:t>
      </w:r>
      <w:proofErr w:type="gramStart"/>
      <w:r w:rsidRPr="00E540A6" w:rsidR="002D768C">
        <w:rPr>
          <w:rFonts w:ascii="Arial" w:hAnsi="Arial" w:cs="Arial"/>
          <w:sz w:val="20"/>
          <w:szCs w:val="20"/>
        </w:rPr>
        <w:t>VPN</w:t>
      </w:r>
      <w:proofErr w:type="gramEnd"/>
      <w:r w:rsidRPr="00E540A6">
        <w:rPr>
          <w:rFonts w:ascii="Arial" w:hAnsi="Arial" w:cs="Arial"/>
          <w:sz w:val="20"/>
          <w:szCs w:val="20"/>
        </w:rPr>
        <w:t xml:space="preserve"> and encryption etc.</w:t>
      </w:r>
    </w:p>
    <w:p w:rsidRPr="00E540A6" w:rsidR="00FF7779" w:rsidP="00FF7779" w:rsidRDefault="00FF7779" w14:paraId="52B38ABA" w14:textId="77777777">
      <w:pPr>
        <w:pStyle w:val="ISBAbodysub"/>
        <w:jc w:val="both"/>
        <w:rPr>
          <w:color w:val="auto"/>
        </w:rPr>
      </w:pPr>
      <w:r w:rsidRPr="00E540A6">
        <w:rPr>
          <w:color w:val="auto"/>
        </w:rPr>
        <w:t>Monitoring and access</w:t>
      </w:r>
    </w:p>
    <w:p w:rsidRPr="00E540A6" w:rsidR="00FF7779" w:rsidP="00FF7779" w:rsidRDefault="00FF7779" w14:paraId="4CDDE9F2" w14:textId="3098F8FE">
      <w:pPr>
        <w:spacing w:line="23" w:lineRule="atLeast"/>
        <w:jc w:val="both"/>
        <w:rPr>
          <w:rFonts w:ascii="Arial" w:hAnsi="Arial" w:cs="Arial"/>
          <w:sz w:val="20"/>
          <w:szCs w:val="20"/>
        </w:rPr>
      </w:pPr>
      <w:r w:rsidRPr="00E540A6">
        <w:rPr>
          <w:rFonts w:ascii="Arial" w:hAnsi="Arial" w:cs="Arial"/>
          <w:sz w:val="20"/>
          <w:szCs w:val="20"/>
        </w:rPr>
        <w:t xml:space="preserve">Staff, </w:t>
      </w:r>
      <w:proofErr w:type="gramStart"/>
      <w:r w:rsidRPr="00E540A6">
        <w:rPr>
          <w:rFonts w:ascii="Arial" w:hAnsi="Arial" w:cs="Arial"/>
          <w:sz w:val="20"/>
          <w:szCs w:val="20"/>
        </w:rPr>
        <w:t>parents</w:t>
      </w:r>
      <w:proofErr w:type="gramEnd"/>
      <w:r w:rsidRPr="00E540A6">
        <w:rPr>
          <w:rFonts w:ascii="Arial" w:hAnsi="Arial" w:cs="Arial"/>
          <w:sz w:val="20"/>
          <w:szCs w:val="20"/>
        </w:rPr>
        <w:t xml:space="preserve"> and pupils should be aware that </w:t>
      </w:r>
      <w:r w:rsidRPr="00E540A6" w:rsidR="002D768C">
        <w:rPr>
          <w:rFonts w:ascii="Arial" w:hAnsi="Arial" w:cs="Arial"/>
          <w:sz w:val="20"/>
          <w:szCs w:val="20"/>
        </w:rPr>
        <w:t>school and nursery</w:t>
      </w:r>
      <w:r w:rsidRPr="00E540A6">
        <w:rPr>
          <w:rFonts w:ascii="Arial" w:hAnsi="Arial" w:cs="Arial"/>
          <w:sz w:val="20"/>
          <w:szCs w:val="20"/>
        </w:rPr>
        <w:t xml:space="preserve"> email and internet usage (including through </w:t>
      </w:r>
      <w:r w:rsidRPr="00E540A6" w:rsidR="002D768C">
        <w:rPr>
          <w:rFonts w:ascii="Arial" w:hAnsi="Arial" w:cs="Arial"/>
          <w:sz w:val="20"/>
          <w:szCs w:val="20"/>
        </w:rPr>
        <w:t>school and nursery</w:t>
      </w:r>
      <w:r w:rsidRPr="00E540A6">
        <w:rPr>
          <w:rFonts w:ascii="Arial" w:hAnsi="Arial" w:cs="Arial"/>
          <w:sz w:val="20"/>
          <w:szCs w:val="20"/>
        </w:rPr>
        <w:t xml:space="preserve"> Wi-Fi) will be monitored for safeguarding, conduct and performance purposes, and both web history and </w:t>
      </w:r>
      <w:r w:rsidRPr="00E540A6" w:rsidR="002D768C">
        <w:rPr>
          <w:rFonts w:ascii="Arial" w:hAnsi="Arial" w:cs="Arial"/>
          <w:sz w:val="20"/>
          <w:szCs w:val="20"/>
        </w:rPr>
        <w:t>school and nursery</w:t>
      </w:r>
      <w:r w:rsidRPr="00E540A6">
        <w:rPr>
          <w:rFonts w:ascii="Arial" w:hAnsi="Arial" w:cs="Arial"/>
          <w:sz w:val="20"/>
          <w:szCs w:val="20"/>
        </w:rPr>
        <w:t xml:space="preserve"> email accounts may be accessed by the </w:t>
      </w:r>
      <w:r w:rsidRPr="00E540A6" w:rsidR="002D768C">
        <w:rPr>
          <w:rFonts w:ascii="Arial" w:hAnsi="Arial" w:cs="Arial"/>
          <w:sz w:val="20"/>
          <w:szCs w:val="20"/>
        </w:rPr>
        <w:t>school and nursery</w:t>
      </w:r>
      <w:r w:rsidRPr="00E540A6">
        <w:rPr>
          <w:rFonts w:ascii="Arial" w:hAnsi="Arial" w:cs="Arial"/>
          <w:sz w:val="20"/>
          <w:szCs w:val="20"/>
        </w:rPr>
        <w:t xml:space="preserve"> where necessary for a lawful purpose – including serious conduct or welfare concerns, extremism and the protection of others.</w:t>
      </w:r>
    </w:p>
    <w:p w:rsidRPr="00E540A6" w:rsidR="00FF7779" w:rsidP="00FF7779" w:rsidRDefault="00FF7779" w14:paraId="7864C3B9" w14:textId="6DB369DA">
      <w:pPr>
        <w:spacing w:line="23" w:lineRule="atLeast"/>
        <w:jc w:val="both"/>
        <w:rPr>
          <w:rFonts w:ascii="Arial" w:hAnsi="Arial" w:cs="Arial"/>
          <w:sz w:val="20"/>
          <w:szCs w:val="20"/>
        </w:rPr>
      </w:pPr>
      <w:r w:rsidRPr="00E540A6">
        <w:rPr>
          <w:rFonts w:ascii="Arial" w:hAnsi="Arial" w:cs="Arial"/>
          <w:sz w:val="20"/>
          <w:szCs w:val="20"/>
        </w:rPr>
        <w:t xml:space="preserve">Any personal devices used by pupils, </w:t>
      </w:r>
      <w:proofErr w:type="gramStart"/>
      <w:r w:rsidRPr="00E540A6">
        <w:rPr>
          <w:rFonts w:ascii="Arial" w:hAnsi="Arial" w:cs="Arial"/>
          <w:sz w:val="20"/>
          <w:szCs w:val="20"/>
        </w:rPr>
        <w:t>whether or not</w:t>
      </w:r>
      <w:proofErr w:type="gramEnd"/>
      <w:r w:rsidRPr="00E540A6">
        <w:rPr>
          <w:rFonts w:ascii="Arial" w:hAnsi="Arial" w:cs="Arial"/>
          <w:sz w:val="20"/>
          <w:szCs w:val="20"/>
        </w:rPr>
        <w:t xml:space="preserve"> such devices are permitted, may be confiscated and examined under such circumstances.  The </w:t>
      </w:r>
      <w:r w:rsidRPr="00E540A6" w:rsidR="002D768C">
        <w:rPr>
          <w:rFonts w:ascii="Arial" w:hAnsi="Arial" w:cs="Arial"/>
          <w:sz w:val="20"/>
          <w:szCs w:val="20"/>
        </w:rPr>
        <w:t>school and nursery</w:t>
      </w:r>
      <w:r w:rsidRPr="00E540A6">
        <w:rPr>
          <w:rFonts w:ascii="Arial" w:hAnsi="Arial" w:cs="Arial"/>
          <w:sz w:val="20"/>
          <w:szCs w:val="20"/>
        </w:rPr>
        <w:t xml:space="preserve"> may require staff to conduct searches of </w:t>
      </w:r>
      <w:r w:rsidRPr="00E540A6">
        <w:rPr>
          <w:rFonts w:ascii="Arial" w:hAnsi="Arial" w:cs="Arial"/>
          <w:sz w:val="20"/>
          <w:szCs w:val="20"/>
        </w:rPr>
        <w:lastRenderedPageBreak/>
        <w:t xml:space="preserve">their personal accounts or devices if they were used for </w:t>
      </w:r>
      <w:r w:rsidRPr="00E540A6" w:rsidR="002D768C">
        <w:rPr>
          <w:rFonts w:ascii="Arial" w:hAnsi="Arial" w:cs="Arial"/>
          <w:sz w:val="20"/>
          <w:szCs w:val="20"/>
        </w:rPr>
        <w:t>school and nursery</w:t>
      </w:r>
      <w:r w:rsidRPr="00E540A6">
        <w:rPr>
          <w:rFonts w:ascii="Arial" w:hAnsi="Arial" w:cs="Arial"/>
          <w:sz w:val="20"/>
          <w:szCs w:val="20"/>
        </w:rPr>
        <w:t xml:space="preserve"> business in contravention of this policy, and </w:t>
      </w:r>
      <w:proofErr w:type="gramStart"/>
      <w:r w:rsidRPr="00E540A6">
        <w:rPr>
          <w:rFonts w:ascii="Arial" w:hAnsi="Arial" w:cs="Arial"/>
          <w:sz w:val="20"/>
          <w:szCs w:val="20"/>
        </w:rPr>
        <w:t>in particular if</w:t>
      </w:r>
      <w:proofErr w:type="gramEnd"/>
      <w:r w:rsidRPr="00E540A6">
        <w:rPr>
          <w:rFonts w:ascii="Arial" w:hAnsi="Arial" w:cs="Arial"/>
          <w:sz w:val="20"/>
          <w:szCs w:val="20"/>
        </w:rPr>
        <w:t xml:space="preserve"> there is any reason to suspect illegal activity or any risk to the wellbeing of any person.</w:t>
      </w:r>
    </w:p>
    <w:p w:rsidRPr="00E540A6" w:rsidR="00FF7779" w:rsidP="00FF7779" w:rsidRDefault="00FF7779" w14:paraId="6D4C540F" w14:textId="2B2D9C35">
      <w:pPr>
        <w:pStyle w:val="ISBAbodysub"/>
        <w:jc w:val="both"/>
        <w:rPr>
          <w:color w:val="auto"/>
        </w:rPr>
      </w:pPr>
      <w:r w:rsidRPr="00E540A6">
        <w:rPr>
          <w:color w:val="auto"/>
        </w:rPr>
        <w:t xml:space="preserve">Compliance with related </w:t>
      </w:r>
      <w:r w:rsidRPr="00E540A6" w:rsidR="002D768C">
        <w:rPr>
          <w:color w:val="auto"/>
        </w:rPr>
        <w:t>school and nursery</w:t>
      </w:r>
      <w:r w:rsidRPr="00E540A6">
        <w:rPr>
          <w:color w:val="auto"/>
        </w:rPr>
        <w:t xml:space="preserve"> policies</w:t>
      </w:r>
    </w:p>
    <w:p w:rsidRPr="00E540A6" w:rsidR="00FF7779" w:rsidP="00FF7779" w:rsidRDefault="00FF7779" w14:paraId="2441C3E1" w14:textId="7CE07465">
      <w:pPr>
        <w:spacing w:line="23" w:lineRule="atLeast"/>
        <w:jc w:val="both"/>
        <w:rPr>
          <w:rFonts w:ascii="Arial" w:hAnsi="Arial" w:cs="Arial"/>
          <w:sz w:val="20"/>
          <w:szCs w:val="20"/>
        </w:rPr>
      </w:pPr>
      <w:r w:rsidRPr="00E540A6">
        <w:rPr>
          <w:rFonts w:ascii="Arial" w:hAnsi="Arial" w:cs="Arial"/>
          <w:sz w:val="20"/>
          <w:szCs w:val="20"/>
        </w:rPr>
        <w:t xml:space="preserve">To the extent they are applicable to you, you will ensure that you comply with the </w:t>
      </w:r>
      <w:r w:rsidRPr="00E540A6" w:rsidR="002D768C">
        <w:rPr>
          <w:rFonts w:ascii="Arial" w:hAnsi="Arial" w:cs="Arial"/>
          <w:sz w:val="20"/>
          <w:szCs w:val="20"/>
        </w:rPr>
        <w:t>school and nursery</w:t>
      </w:r>
      <w:r w:rsidRPr="00E540A6">
        <w:rPr>
          <w:rFonts w:ascii="Arial" w:hAnsi="Arial" w:cs="Arial"/>
          <w:sz w:val="20"/>
          <w:szCs w:val="20"/>
        </w:rPr>
        <w:t>'s e-Safety Policy</w:t>
      </w:r>
      <w:r w:rsidR="0066607E">
        <w:rPr>
          <w:rFonts w:ascii="Arial" w:hAnsi="Arial" w:cs="Arial"/>
          <w:sz w:val="20"/>
          <w:szCs w:val="20"/>
        </w:rPr>
        <w:t>,</w:t>
      </w:r>
      <w:r w:rsidRPr="00E540A6">
        <w:rPr>
          <w:rFonts w:ascii="Arial" w:hAnsi="Arial" w:cs="Arial"/>
          <w:sz w:val="20"/>
          <w:szCs w:val="20"/>
        </w:rPr>
        <w:t xml:space="preserve"> </w:t>
      </w:r>
      <w:r w:rsidR="00FF57EE">
        <w:rPr>
          <w:rFonts w:ascii="Arial" w:hAnsi="Arial" w:cs="Arial"/>
          <w:sz w:val="20"/>
          <w:szCs w:val="20"/>
        </w:rPr>
        <w:t>Anti-Bull</w:t>
      </w:r>
      <w:r w:rsidR="00FE3A63">
        <w:rPr>
          <w:rFonts w:ascii="Arial" w:hAnsi="Arial" w:cs="Arial"/>
          <w:sz w:val="20"/>
          <w:szCs w:val="20"/>
        </w:rPr>
        <w:t xml:space="preserve">ying Policy, </w:t>
      </w:r>
      <w:r w:rsidRPr="00544F50">
        <w:rPr>
          <w:rFonts w:ascii="Arial" w:hAnsi="Arial" w:cs="Arial"/>
          <w:sz w:val="20"/>
          <w:szCs w:val="20"/>
        </w:rPr>
        <w:t>Staff Data Protection Policy, Safeguarding</w:t>
      </w:r>
      <w:r w:rsidRPr="00E540A6">
        <w:rPr>
          <w:rFonts w:ascii="Arial" w:hAnsi="Arial" w:cs="Arial"/>
          <w:sz w:val="20"/>
          <w:szCs w:val="20"/>
        </w:rPr>
        <w:t xml:space="preserve"> </w:t>
      </w:r>
      <w:r w:rsidR="0066607E">
        <w:rPr>
          <w:rFonts w:ascii="Arial" w:hAnsi="Arial" w:cs="Arial"/>
          <w:sz w:val="20"/>
          <w:szCs w:val="20"/>
        </w:rPr>
        <w:t xml:space="preserve">policy </w:t>
      </w:r>
      <w:r w:rsidRPr="00E540A6">
        <w:rPr>
          <w:rFonts w:ascii="Arial" w:hAnsi="Arial" w:cs="Arial"/>
          <w:sz w:val="20"/>
          <w:szCs w:val="20"/>
        </w:rPr>
        <w:t xml:space="preserve">and </w:t>
      </w:r>
      <w:r w:rsidR="00BF3E04">
        <w:rPr>
          <w:rFonts w:ascii="Arial" w:hAnsi="Arial" w:cs="Arial"/>
          <w:sz w:val="20"/>
          <w:szCs w:val="20"/>
        </w:rPr>
        <w:t>Annex C to KCSIE 2020 regarding remote learning.</w:t>
      </w:r>
    </w:p>
    <w:p w:rsidRPr="00E540A6" w:rsidR="00FF7779" w:rsidP="00FF7779" w:rsidRDefault="00FF7779" w14:paraId="0A044F1B" w14:textId="77777777">
      <w:pPr>
        <w:pStyle w:val="ISBAbodysub"/>
        <w:jc w:val="both"/>
        <w:rPr>
          <w:color w:val="auto"/>
        </w:rPr>
      </w:pPr>
      <w:r w:rsidRPr="00E540A6">
        <w:rPr>
          <w:color w:val="auto"/>
        </w:rPr>
        <w:t>Retention of digital data</w:t>
      </w:r>
    </w:p>
    <w:p w:rsidRPr="00E540A6" w:rsidR="00FF7779" w:rsidP="00FF7779" w:rsidRDefault="00FF7779" w14:paraId="625B7368" w14:textId="374C2FA6">
      <w:pPr>
        <w:spacing w:line="23" w:lineRule="atLeast"/>
        <w:jc w:val="both"/>
        <w:rPr>
          <w:rFonts w:ascii="Arial" w:hAnsi="Arial" w:cs="Arial"/>
          <w:bCs/>
          <w:sz w:val="20"/>
          <w:szCs w:val="20"/>
        </w:rPr>
      </w:pPr>
      <w:r w:rsidRPr="00E540A6">
        <w:rPr>
          <w:rFonts w:ascii="Arial" w:hAnsi="Arial" w:cs="Arial"/>
          <w:bCs/>
          <w:sz w:val="20"/>
          <w:szCs w:val="20"/>
        </w:rPr>
        <w:t xml:space="preserve">Staff and pupils must be aware that all emails sent or received on </w:t>
      </w:r>
      <w:r w:rsidRPr="00E540A6" w:rsidR="002D768C">
        <w:rPr>
          <w:rFonts w:ascii="Arial" w:hAnsi="Arial" w:cs="Arial"/>
          <w:bCs/>
          <w:sz w:val="20"/>
          <w:szCs w:val="20"/>
        </w:rPr>
        <w:t>school and nursery</w:t>
      </w:r>
      <w:r w:rsidRPr="00E540A6">
        <w:rPr>
          <w:rFonts w:ascii="Arial" w:hAnsi="Arial" w:cs="Arial"/>
          <w:bCs/>
          <w:sz w:val="20"/>
          <w:szCs w:val="20"/>
        </w:rPr>
        <w:t xml:space="preserve"> systems will be </w:t>
      </w:r>
      <w:r w:rsidRPr="00E540A6" w:rsidR="002D768C">
        <w:rPr>
          <w:rFonts w:ascii="Arial" w:hAnsi="Arial" w:cs="Arial"/>
          <w:bCs/>
          <w:sz w:val="20"/>
          <w:szCs w:val="20"/>
        </w:rPr>
        <w:t>routinely deleted after 1 year</w:t>
      </w:r>
      <w:r w:rsidRPr="00E540A6">
        <w:rPr>
          <w:rFonts w:ascii="Arial" w:hAnsi="Arial" w:cs="Arial"/>
          <w:bCs/>
          <w:sz w:val="20"/>
          <w:szCs w:val="20"/>
        </w:rPr>
        <w:t xml:space="preserve"> and email accounts will generally be </w:t>
      </w:r>
      <w:proofErr w:type="gramStart"/>
      <w:r w:rsidRPr="00E540A6">
        <w:rPr>
          <w:rFonts w:ascii="Arial" w:hAnsi="Arial" w:cs="Arial"/>
          <w:bCs/>
          <w:sz w:val="20"/>
          <w:szCs w:val="20"/>
        </w:rPr>
        <w:t>closed</w:t>
      </w:r>
      <w:proofErr w:type="gramEnd"/>
      <w:r w:rsidRPr="00E540A6">
        <w:rPr>
          <w:rFonts w:ascii="Arial" w:hAnsi="Arial" w:cs="Arial"/>
          <w:bCs/>
          <w:sz w:val="20"/>
          <w:szCs w:val="20"/>
        </w:rPr>
        <w:t xml:space="preserve"> and the contents deleted within 1 year of that person leaving the </w:t>
      </w:r>
      <w:r w:rsidRPr="00E540A6" w:rsidR="002D768C">
        <w:rPr>
          <w:rFonts w:ascii="Arial" w:hAnsi="Arial" w:cs="Arial"/>
          <w:bCs/>
          <w:sz w:val="20"/>
          <w:szCs w:val="20"/>
        </w:rPr>
        <w:t>school and nursery</w:t>
      </w:r>
      <w:r w:rsidRPr="00E540A6">
        <w:rPr>
          <w:rFonts w:ascii="Arial" w:hAnsi="Arial" w:cs="Arial"/>
          <w:bCs/>
          <w:sz w:val="20"/>
          <w:szCs w:val="20"/>
        </w:rPr>
        <w:t>.</w:t>
      </w:r>
    </w:p>
    <w:p w:rsidRPr="00E540A6" w:rsidR="00FF7779" w:rsidP="00FF7779" w:rsidRDefault="00FF7779" w14:paraId="69674A40" w14:textId="224A4456">
      <w:pPr>
        <w:spacing w:line="23" w:lineRule="atLeast"/>
        <w:jc w:val="both"/>
        <w:rPr>
          <w:rFonts w:ascii="Arial" w:hAnsi="Arial" w:cs="Arial"/>
          <w:bCs/>
          <w:sz w:val="20"/>
          <w:szCs w:val="20"/>
        </w:rPr>
      </w:pPr>
      <w:r w:rsidRPr="00E540A6">
        <w:rPr>
          <w:rFonts w:ascii="Arial" w:hAnsi="Arial" w:cs="Arial"/>
          <w:bCs/>
          <w:sz w:val="20"/>
          <w:szCs w:val="20"/>
        </w:rPr>
        <w:t xml:space="preserve">Any information from email folders that is necessary for the </w:t>
      </w:r>
      <w:r w:rsidRPr="00E540A6" w:rsidR="002D768C">
        <w:rPr>
          <w:rFonts w:ascii="Arial" w:hAnsi="Arial" w:cs="Arial"/>
          <w:bCs/>
          <w:sz w:val="20"/>
          <w:szCs w:val="20"/>
        </w:rPr>
        <w:t>school and nursery</w:t>
      </w:r>
      <w:r w:rsidRPr="00E540A6">
        <w:rPr>
          <w:rFonts w:ascii="Arial" w:hAnsi="Arial" w:cs="Arial"/>
          <w:bCs/>
          <w:sz w:val="20"/>
          <w:szCs w:val="20"/>
        </w:rPr>
        <w:t xml:space="preserve"> to keep for longer, including personal information (</w:t>
      </w:r>
      <w:proofErr w:type="gramStart"/>
      <w:r w:rsidRPr="00E540A6">
        <w:rPr>
          <w:rFonts w:ascii="Arial" w:hAnsi="Arial" w:cs="Arial"/>
          <w:bCs/>
          <w:sz w:val="20"/>
          <w:szCs w:val="20"/>
        </w:rPr>
        <w:t>e.g.</w:t>
      </w:r>
      <w:proofErr w:type="gramEnd"/>
      <w:r w:rsidRPr="00E540A6">
        <w:rPr>
          <w:rFonts w:ascii="Arial" w:hAnsi="Arial" w:cs="Arial"/>
          <w:bCs/>
          <w:sz w:val="20"/>
          <w:szCs w:val="20"/>
        </w:rPr>
        <w:t xml:space="preserve"> for a reason set out in the </w:t>
      </w:r>
      <w:r w:rsidRPr="00E540A6" w:rsidR="002D768C">
        <w:rPr>
          <w:rFonts w:ascii="Arial" w:hAnsi="Arial" w:cs="Arial"/>
          <w:bCs/>
          <w:sz w:val="20"/>
          <w:szCs w:val="20"/>
        </w:rPr>
        <w:t>school and nursery</w:t>
      </w:r>
      <w:r w:rsidRPr="00E540A6">
        <w:rPr>
          <w:rFonts w:ascii="Arial" w:hAnsi="Arial" w:cs="Arial"/>
          <w:bCs/>
          <w:sz w:val="20"/>
          <w:szCs w:val="20"/>
        </w:rPr>
        <w:t xml:space="preserve"> privacy notice), should be held on the relevant personnel or pupil file. Important records should not be kept in personal email folders, </w:t>
      </w:r>
      <w:proofErr w:type="gramStart"/>
      <w:r w:rsidRPr="00E540A6">
        <w:rPr>
          <w:rFonts w:ascii="Arial" w:hAnsi="Arial" w:cs="Arial"/>
          <w:bCs/>
          <w:sz w:val="20"/>
          <w:szCs w:val="20"/>
        </w:rPr>
        <w:t>archives</w:t>
      </w:r>
      <w:proofErr w:type="gramEnd"/>
      <w:r w:rsidRPr="00E540A6">
        <w:rPr>
          <w:rFonts w:ascii="Arial" w:hAnsi="Arial" w:cs="Arial"/>
          <w:bCs/>
          <w:sz w:val="20"/>
          <w:szCs w:val="20"/>
        </w:rPr>
        <w:t xml:space="preserve"> or inboxes, nor in local files. Hence it is the responsibility of each account user to ensure that information is retained in the right place or, where applicable, provided to the right colleague. That way no important information should ever be lost </w:t>
      </w:r>
      <w:proofErr w:type="gramStart"/>
      <w:r w:rsidRPr="00E540A6">
        <w:rPr>
          <w:rFonts w:ascii="Arial" w:hAnsi="Arial" w:cs="Arial"/>
          <w:bCs/>
          <w:sz w:val="20"/>
          <w:szCs w:val="20"/>
        </w:rPr>
        <w:t>as a result of</w:t>
      </w:r>
      <w:proofErr w:type="gramEnd"/>
      <w:r w:rsidRPr="00E540A6">
        <w:rPr>
          <w:rFonts w:ascii="Arial" w:hAnsi="Arial" w:cs="Arial"/>
          <w:bCs/>
          <w:sz w:val="20"/>
          <w:szCs w:val="20"/>
        </w:rPr>
        <w:t xml:space="preserve"> the </w:t>
      </w:r>
      <w:r w:rsidRPr="00E540A6" w:rsidR="002D768C">
        <w:rPr>
          <w:rFonts w:ascii="Arial" w:hAnsi="Arial" w:cs="Arial"/>
          <w:bCs/>
          <w:sz w:val="20"/>
          <w:szCs w:val="20"/>
        </w:rPr>
        <w:t>school and nursery</w:t>
      </w:r>
      <w:r w:rsidRPr="00E540A6">
        <w:rPr>
          <w:rFonts w:ascii="Arial" w:hAnsi="Arial" w:cs="Arial"/>
          <w:bCs/>
          <w:sz w:val="20"/>
          <w:szCs w:val="20"/>
        </w:rPr>
        <w:t>'s email deletion protocol.</w:t>
      </w:r>
    </w:p>
    <w:p w:rsidRPr="00E540A6" w:rsidR="00FF7779" w:rsidP="00FF7779" w:rsidRDefault="00FF7779" w14:paraId="02E33212" w14:textId="56645BC2">
      <w:pPr>
        <w:spacing w:line="23" w:lineRule="atLeast"/>
        <w:jc w:val="both"/>
        <w:rPr>
          <w:rFonts w:ascii="Arial" w:hAnsi="Arial" w:cs="Arial"/>
          <w:bCs/>
          <w:sz w:val="20"/>
          <w:szCs w:val="20"/>
        </w:rPr>
      </w:pPr>
      <w:r w:rsidRPr="00E540A6">
        <w:rPr>
          <w:rFonts w:ascii="Arial" w:hAnsi="Arial" w:cs="Arial"/>
          <w:bCs/>
          <w:sz w:val="20"/>
          <w:szCs w:val="20"/>
        </w:rPr>
        <w:t xml:space="preserve">If you consider that reasons exist for the protocol not to </w:t>
      </w:r>
      <w:proofErr w:type="gramStart"/>
      <w:r w:rsidRPr="00E540A6">
        <w:rPr>
          <w:rFonts w:ascii="Arial" w:hAnsi="Arial" w:cs="Arial"/>
          <w:bCs/>
          <w:sz w:val="20"/>
          <w:szCs w:val="20"/>
        </w:rPr>
        <w:t>apply, or</w:t>
      </w:r>
      <w:proofErr w:type="gramEnd"/>
      <w:r w:rsidRPr="00E540A6">
        <w:rPr>
          <w:rFonts w:ascii="Arial" w:hAnsi="Arial" w:cs="Arial"/>
          <w:bCs/>
          <w:sz w:val="20"/>
          <w:szCs w:val="20"/>
        </w:rPr>
        <w:t xml:space="preserve"> need assistance in how to retain and appropriately archive data, please contact </w:t>
      </w:r>
      <w:r w:rsidRPr="00E540A6" w:rsidR="002D768C">
        <w:rPr>
          <w:rFonts w:ascii="Arial" w:hAnsi="Arial" w:cs="Arial"/>
          <w:bCs/>
          <w:sz w:val="20"/>
          <w:szCs w:val="20"/>
        </w:rPr>
        <w:t>the Bursar.</w:t>
      </w:r>
      <w:r w:rsidRPr="00E540A6">
        <w:rPr>
          <w:rFonts w:ascii="Arial" w:hAnsi="Arial" w:cs="Arial"/>
          <w:bCs/>
          <w:sz w:val="20"/>
          <w:szCs w:val="20"/>
        </w:rPr>
        <w:tab/>
      </w:r>
      <w:r w:rsidRPr="00E540A6">
        <w:rPr>
          <w:rFonts w:ascii="Arial" w:hAnsi="Arial" w:cs="Arial"/>
          <w:bCs/>
          <w:sz w:val="20"/>
          <w:szCs w:val="20"/>
        </w:rPr>
        <w:tab/>
      </w:r>
      <w:r w:rsidRPr="00E540A6">
        <w:rPr>
          <w:rFonts w:ascii="Arial" w:hAnsi="Arial" w:cs="Arial"/>
          <w:bCs/>
          <w:sz w:val="20"/>
          <w:szCs w:val="20"/>
        </w:rPr>
        <w:t xml:space="preserve">]. </w:t>
      </w:r>
    </w:p>
    <w:p w:rsidRPr="00E540A6" w:rsidR="00FF7779" w:rsidP="00FF7779" w:rsidRDefault="00FF7779" w14:paraId="610499D4" w14:textId="77777777">
      <w:pPr>
        <w:pStyle w:val="ISBAbodysub"/>
        <w:jc w:val="both"/>
        <w:rPr>
          <w:color w:val="auto"/>
        </w:rPr>
      </w:pPr>
      <w:r w:rsidRPr="00E540A6">
        <w:rPr>
          <w:color w:val="auto"/>
        </w:rPr>
        <w:t>Breach reporting</w:t>
      </w:r>
    </w:p>
    <w:p w:rsidRPr="00E540A6" w:rsidR="00FF7779" w:rsidP="00FF7779" w:rsidRDefault="00FF7779" w14:paraId="088E4A30" w14:textId="01BD8F3A">
      <w:pPr>
        <w:tabs>
          <w:tab w:val="num" w:pos="1843"/>
        </w:tabs>
        <w:spacing w:line="23" w:lineRule="atLeast"/>
        <w:jc w:val="both"/>
        <w:rPr>
          <w:rFonts w:ascii="Arial" w:hAnsi="Arial" w:cs="Arial"/>
          <w:sz w:val="20"/>
          <w:szCs w:val="20"/>
        </w:rPr>
      </w:pPr>
      <w:r w:rsidRPr="00E540A6">
        <w:rPr>
          <w:rFonts w:ascii="Arial" w:hAnsi="Arial" w:cs="Arial"/>
          <w:sz w:val="20"/>
          <w:szCs w:val="20"/>
        </w:rPr>
        <w:t xml:space="preserve">The law requires the </w:t>
      </w:r>
      <w:r w:rsidRPr="00E540A6" w:rsidR="002D768C">
        <w:rPr>
          <w:rFonts w:ascii="Arial" w:hAnsi="Arial" w:cs="Arial"/>
          <w:sz w:val="20"/>
          <w:szCs w:val="20"/>
        </w:rPr>
        <w:t>school and nursery</w:t>
      </w:r>
      <w:r w:rsidRPr="00E540A6">
        <w:rPr>
          <w:rFonts w:ascii="Arial" w:hAnsi="Arial" w:cs="Arial"/>
          <w:sz w:val="20"/>
          <w:szCs w:val="20"/>
        </w:rPr>
        <w:t xml:space="preserve"> to notify personal data breaches, if they are likely to cause harm, to the authorities and, in some cases, to those affected.  A personal data breach is a breach of security leading to the accidental or unlawful destruction, loss, alteration, unauthorised disclosure of, or access to, personal data.</w:t>
      </w:r>
    </w:p>
    <w:p w:rsidRPr="00E540A6" w:rsidR="00FF7779" w:rsidP="00FF7779" w:rsidRDefault="00FF7779" w14:paraId="55C0DAB1" w14:textId="1EF9951D">
      <w:pPr>
        <w:tabs>
          <w:tab w:val="num" w:pos="1843"/>
        </w:tabs>
        <w:spacing w:line="23" w:lineRule="atLeast"/>
        <w:jc w:val="both"/>
        <w:rPr>
          <w:rFonts w:ascii="Arial" w:hAnsi="Arial" w:cs="Arial"/>
          <w:sz w:val="20"/>
          <w:szCs w:val="20"/>
        </w:rPr>
      </w:pPr>
      <w:r w:rsidRPr="00E540A6">
        <w:rPr>
          <w:rFonts w:ascii="Arial" w:hAnsi="Arial" w:cs="Arial"/>
          <w:sz w:val="20"/>
          <w:szCs w:val="20"/>
        </w:rPr>
        <w:t xml:space="preserve">This will include almost any loss of, or compromise to, personal data held by the </w:t>
      </w:r>
      <w:r w:rsidRPr="00E540A6" w:rsidR="002D768C">
        <w:rPr>
          <w:rFonts w:ascii="Arial" w:hAnsi="Arial" w:cs="Arial"/>
          <w:sz w:val="20"/>
          <w:szCs w:val="20"/>
        </w:rPr>
        <w:t>school and nursery</w:t>
      </w:r>
      <w:r w:rsidRPr="00E540A6">
        <w:rPr>
          <w:rFonts w:ascii="Arial" w:hAnsi="Arial" w:cs="Arial"/>
          <w:sz w:val="20"/>
          <w:szCs w:val="20"/>
        </w:rPr>
        <w:t xml:space="preserve"> regardless of whether the personal data falls into a third party's hands.  This would include:</w:t>
      </w:r>
    </w:p>
    <w:p w:rsidRPr="00E540A6" w:rsidR="00FF7779" w:rsidP="00FF7779" w:rsidRDefault="00FF7779" w14:paraId="6292AE89" w14:textId="77777777">
      <w:pPr>
        <w:numPr>
          <w:ilvl w:val="2"/>
          <w:numId w:val="2"/>
        </w:numPr>
        <w:spacing w:line="23" w:lineRule="atLeast"/>
        <w:jc w:val="both"/>
        <w:rPr>
          <w:rFonts w:ascii="Arial" w:hAnsi="Arial" w:cs="Arial"/>
          <w:sz w:val="20"/>
          <w:szCs w:val="20"/>
          <w:lang w:val="en-US"/>
        </w:rPr>
      </w:pPr>
      <w:r w:rsidRPr="00E540A6">
        <w:rPr>
          <w:rFonts w:ascii="Arial" w:hAnsi="Arial" w:cs="Arial"/>
          <w:sz w:val="20"/>
          <w:szCs w:val="20"/>
          <w:lang w:val="en-US"/>
        </w:rPr>
        <w:t xml:space="preserve">loss of an unencrypted laptop, USB stick or a physical file containing personal </w:t>
      </w:r>
      <w:proofErr w:type="gramStart"/>
      <w:r w:rsidRPr="00E540A6">
        <w:rPr>
          <w:rFonts w:ascii="Arial" w:hAnsi="Arial" w:cs="Arial"/>
          <w:sz w:val="20"/>
          <w:szCs w:val="20"/>
          <w:lang w:val="en-US"/>
        </w:rPr>
        <w:t>data;</w:t>
      </w:r>
      <w:proofErr w:type="gramEnd"/>
      <w:r w:rsidRPr="00E540A6">
        <w:rPr>
          <w:rFonts w:ascii="Arial" w:hAnsi="Arial" w:cs="Arial"/>
          <w:sz w:val="20"/>
          <w:szCs w:val="20"/>
          <w:lang w:val="en-US"/>
        </w:rPr>
        <w:t xml:space="preserve"> </w:t>
      </w:r>
    </w:p>
    <w:p w:rsidRPr="00E540A6" w:rsidR="00FF7779" w:rsidP="00FF7779" w:rsidRDefault="00FF7779" w14:paraId="303EAFBD" w14:textId="3CF9E457">
      <w:pPr>
        <w:numPr>
          <w:ilvl w:val="2"/>
          <w:numId w:val="2"/>
        </w:numPr>
        <w:spacing w:line="23" w:lineRule="atLeast"/>
        <w:jc w:val="both"/>
        <w:rPr>
          <w:rFonts w:ascii="Arial" w:hAnsi="Arial" w:cs="Arial"/>
          <w:sz w:val="20"/>
          <w:szCs w:val="20"/>
          <w:lang w:val="en-US"/>
        </w:rPr>
      </w:pPr>
      <w:r w:rsidRPr="00E540A6">
        <w:rPr>
          <w:rFonts w:ascii="Arial" w:hAnsi="Arial" w:cs="Arial"/>
          <w:sz w:val="20"/>
          <w:szCs w:val="20"/>
          <w:lang w:val="en-US"/>
        </w:rPr>
        <w:t xml:space="preserve">any external hacking of the </w:t>
      </w:r>
      <w:r w:rsidRPr="00E540A6" w:rsidR="002D768C">
        <w:rPr>
          <w:rFonts w:ascii="Arial" w:hAnsi="Arial" w:cs="Arial"/>
          <w:sz w:val="20"/>
          <w:szCs w:val="20"/>
          <w:lang w:val="en-US"/>
        </w:rPr>
        <w:t>school and nursery</w:t>
      </w:r>
      <w:r w:rsidRPr="00E540A6">
        <w:rPr>
          <w:rFonts w:ascii="Arial" w:hAnsi="Arial" w:cs="Arial"/>
          <w:sz w:val="20"/>
          <w:szCs w:val="20"/>
          <w:lang w:val="en-US"/>
        </w:rPr>
        <w:t xml:space="preserve">'s systems, </w:t>
      </w:r>
      <w:proofErr w:type="spellStart"/>
      <w:proofErr w:type="gramStart"/>
      <w:r w:rsidRPr="00E540A6">
        <w:rPr>
          <w:rFonts w:ascii="Arial" w:hAnsi="Arial" w:cs="Arial"/>
          <w:sz w:val="20"/>
          <w:szCs w:val="20"/>
          <w:lang w:val="en-US"/>
        </w:rPr>
        <w:t>eg</w:t>
      </w:r>
      <w:proofErr w:type="spellEnd"/>
      <w:proofErr w:type="gramEnd"/>
      <w:r w:rsidRPr="00E540A6">
        <w:rPr>
          <w:rFonts w:ascii="Arial" w:hAnsi="Arial" w:cs="Arial"/>
          <w:sz w:val="20"/>
          <w:szCs w:val="20"/>
          <w:lang w:val="en-US"/>
        </w:rPr>
        <w:t xml:space="preserve"> through the use of malware;</w:t>
      </w:r>
    </w:p>
    <w:p w:rsidRPr="00E540A6" w:rsidR="00FF7779" w:rsidP="00FF7779" w:rsidRDefault="00FF7779" w14:paraId="6FE8A3B3" w14:textId="77777777">
      <w:pPr>
        <w:numPr>
          <w:ilvl w:val="2"/>
          <w:numId w:val="2"/>
        </w:numPr>
        <w:spacing w:line="23" w:lineRule="atLeast"/>
        <w:jc w:val="both"/>
        <w:rPr>
          <w:rFonts w:ascii="Arial" w:hAnsi="Arial" w:cs="Arial"/>
          <w:sz w:val="20"/>
          <w:szCs w:val="20"/>
          <w:lang w:val="en-US"/>
        </w:rPr>
      </w:pPr>
      <w:r w:rsidRPr="00E540A6">
        <w:rPr>
          <w:rFonts w:ascii="Arial" w:hAnsi="Arial" w:cs="Arial"/>
          <w:sz w:val="20"/>
          <w:szCs w:val="20"/>
          <w:lang w:val="en-US"/>
        </w:rPr>
        <w:t xml:space="preserve">application of the wrong privacy settings to online </w:t>
      </w:r>
      <w:proofErr w:type="gramStart"/>
      <w:r w:rsidRPr="00E540A6">
        <w:rPr>
          <w:rFonts w:ascii="Arial" w:hAnsi="Arial" w:cs="Arial"/>
          <w:sz w:val="20"/>
          <w:szCs w:val="20"/>
          <w:lang w:val="en-US"/>
        </w:rPr>
        <w:t>systems;</w:t>
      </w:r>
      <w:proofErr w:type="gramEnd"/>
    </w:p>
    <w:p w:rsidRPr="00E540A6" w:rsidR="00FF7779" w:rsidP="00FF7779" w:rsidRDefault="00FF7779" w14:paraId="4ADCF327" w14:textId="77777777">
      <w:pPr>
        <w:numPr>
          <w:ilvl w:val="2"/>
          <w:numId w:val="2"/>
        </w:numPr>
        <w:spacing w:line="23" w:lineRule="atLeast"/>
        <w:jc w:val="both"/>
        <w:rPr>
          <w:rFonts w:ascii="Arial" w:hAnsi="Arial" w:cs="Arial"/>
          <w:sz w:val="20"/>
          <w:szCs w:val="20"/>
          <w:lang w:val="en-US"/>
        </w:rPr>
      </w:pPr>
      <w:r w:rsidRPr="00E540A6">
        <w:rPr>
          <w:rFonts w:ascii="Arial" w:hAnsi="Arial" w:cs="Arial"/>
          <w:sz w:val="20"/>
          <w:szCs w:val="20"/>
          <w:lang w:val="en-US"/>
        </w:rPr>
        <w:t xml:space="preserve">misdirected post, fax or </w:t>
      </w:r>
      <w:proofErr w:type="gramStart"/>
      <w:r w:rsidRPr="00E540A6">
        <w:rPr>
          <w:rFonts w:ascii="Arial" w:hAnsi="Arial" w:cs="Arial"/>
          <w:sz w:val="20"/>
          <w:szCs w:val="20"/>
          <w:lang w:val="en-US"/>
        </w:rPr>
        <w:t>email;</w:t>
      </w:r>
      <w:proofErr w:type="gramEnd"/>
    </w:p>
    <w:p w:rsidRPr="00E540A6" w:rsidR="00FF7779" w:rsidP="00FF7779" w:rsidRDefault="00FF7779" w14:paraId="1968F304" w14:textId="77777777">
      <w:pPr>
        <w:numPr>
          <w:ilvl w:val="2"/>
          <w:numId w:val="2"/>
        </w:numPr>
        <w:spacing w:line="23" w:lineRule="atLeast"/>
        <w:jc w:val="both"/>
        <w:rPr>
          <w:rFonts w:ascii="Arial" w:hAnsi="Arial" w:cs="Arial"/>
          <w:sz w:val="20"/>
          <w:szCs w:val="20"/>
          <w:lang w:val="en-US"/>
        </w:rPr>
      </w:pPr>
      <w:r w:rsidRPr="00E540A6">
        <w:rPr>
          <w:rFonts w:ascii="Arial" w:hAnsi="Arial" w:cs="Arial"/>
          <w:sz w:val="20"/>
          <w:szCs w:val="20"/>
          <w:lang w:val="en-US"/>
        </w:rPr>
        <w:t>failing to bcc recipients of a mass email; and</w:t>
      </w:r>
    </w:p>
    <w:p w:rsidRPr="00E540A6" w:rsidR="00FF7779" w:rsidP="00FF7779" w:rsidRDefault="00FF7779" w14:paraId="6A3F9DBE" w14:textId="77777777">
      <w:pPr>
        <w:numPr>
          <w:ilvl w:val="2"/>
          <w:numId w:val="2"/>
        </w:numPr>
        <w:spacing w:line="23" w:lineRule="atLeast"/>
        <w:jc w:val="both"/>
        <w:rPr>
          <w:rFonts w:ascii="Arial" w:hAnsi="Arial" w:cs="Arial"/>
          <w:sz w:val="20"/>
          <w:szCs w:val="20"/>
          <w:lang w:val="en-US"/>
        </w:rPr>
      </w:pPr>
      <w:r w:rsidRPr="00E540A6">
        <w:rPr>
          <w:rFonts w:ascii="Arial" w:hAnsi="Arial" w:cs="Arial"/>
          <w:sz w:val="20"/>
          <w:szCs w:val="20"/>
          <w:lang w:val="en-US"/>
        </w:rPr>
        <w:t>unsecure disposal.</w:t>
      </w:r>
    </w:p>
    <w:p w:rsidRPr="00E540A6" w:rsidR="00FF7779" w:rsidP="00FF7779" w:rsidRDefault="00FF7779" w14:paraId="25937231" w14:textId="27CBDF3E">
      <w:pPr>
        <w:tabs>
          <w:tab w:val="num" w:pos="1843"/>
        </w:tabs>
        <w:spacing w:line="23" w:lineRule="atLeast"/>
        <w:jc w:val="both"/>
        <w:rPr>
          <w:rFonts w:ascii="Arial" w:hAnsi="Arial" w:cs="Arial"/>
          <w:sz w:val="20"/>
          <w:szCs w:val="20"/>
        </w:rPr>
      </w:pPr>
      <w:r w:rsidRPr="00E540A6">
        <w:rPr>
          <w:rFonts w:ascii="Arial" w:hAnsi="Arial" w:cs="Arial"/>
          <w:sz w:val="20"/>
          <w:szCs w:val="20"/>
        </w:rPr>
        <w:t xml:space="preserve">The </w:t>
      </w:r>
      <w:r w:rsidRPr="00E540A6" w:rsidR="002D768C">
        <w:rPr>
          <w:rFonts w:ascii="Arial" w:hAnsi="Arial" w:cs="Arial"/>
          <w:sz w:val="20"/>
          <w:szCs w:val="20"/>
        </w:rPr>
        <w:t>school and nursery</w:t>
      </w:r>
      <w:r w:rsidRPr="00E540A6">
        <w:rPr>
          <w:rFonts w:ascii="Arial" w:hAnsi="Arial" w:cs="Arial"/>
          <w:sz w:val="20"/>
          <w:szCs w:val="20"/>
        </w:rPr>
        <w:t xml:space="preserve"> must generally report personal data breaches to the ICO without undue delay (</w:t>
      </w:r>
      <w:proofErr w:type="spellStart"/>
      <w:proofErr w:type="gramStart"/>
      <w:r w:rsidRPr="00E540A6">
        <w:rPr>
          <w:rFonts w:ascii="Arial" w:hAnsi="Arial" w:cs="Arial"/>
          <w:sz w:val="20"/>
          <w:szCs w:val="20"/>
        </w:rPr>
        <w:t>ie</w:t>
      </w:r>
      <w:proofErr w:type="spellEnd"/>
      <w:proofErr w:type="gramEnd"/>
      <w:r w:rsidRPr="00E540A6">
        <w:rPr>
          <w:rFonts w:ascii="Arial" w:hAnsi="Arial" w:cs="Arial"/>
          <w:sz w:val="20"/>
          <w:szCs w:val="20"/>
        </w:rPr>
        <w:t xml:space="preserve"> within 72 hours), and certainly if it presents a risk to individuals. In addition, controllers must notify individuals affected if that risk is high. In any event, the </w:t>
      </w:r>
      <w:r w:rsidRPr="00E540A6" w:rsidR="002D768C">
        <w:rPr>
          <w:rFonts w:ascii="Arial" w:hAnsi="Arial" w:cs="Arial"/>
          <w:sz w:val="20"/>
          <w:szCs w:val="20"/>
        </w:rPr>
        <w:t>school and nursery</w:t>
      </w:r>
      <w:r w:rsidRPr="00E540A6">
        <w:rPr>
          <w:rFonts w:ascii="Arial" w:hAnsi="Arial" w:cs="Arial"/>
          <w:sz w:val="20"/>
          <w:szCs w:val="20"/>
        </w:rPr>
        <w:t xml:space="preserve"> must keep a record of any personal data breaches, regardless of whether we need to notify the ICO.</w:t>
      </w:r>
    </w:p>
    <w:p w:rsidRPr="00E540A6" w:rsidR="00FF7779" w:rsidP="00FF7779" w:rsidRDefault="00FF7779" w14:paraId="2490986B" w14:textId="4D36393F">
      <w:pPr>
        <w:tabs>
          <w:tab w:val="num" w:pos="1843"/>
        </w:tabs>
        <w:spacing w:line="23" w:lineRule="atLeast"/>
        <w:jc w:val="both"/>
        <w:rPr>
          <w:rFonts w:ascii="Arial" w:hAnsi="Arial" w:cs="Arial"/>
          <w:sz w:val="20"/>
          <w:szCs w:val="20"/>
          <w:lang w:val="en-US"/>
        </w:rPr>
      </w:pPr>
      <w:r w:rsidRPr="00E540A6">
        <w:rPr>
          <w:rFonts w:ascii="Arial" w:hAnsi="Arial" w:cs="Arial"/>
          <w:sz w:val="20"/>
          <w:szCs w:val="20"/>
        </w:rPr>
        <w:t xml:space="preserve">If either staff or pupils become aware of a suspected breach, </w:t>
      </w:r>
      <w:r w:rsidRPr="00E540A6" w:rsidR="002D768C">
        <w:rPr>
          <w:rFonts w:ascii="Arial" w:hAnsi="Arial" w:cs="Arial"/>
          <w:sz w:val="20"/>
          <w:szCs w:val="20"/>
        </w:rPr>
        <w:t>they should contact the Bursar.</w:t>
      </w:r>
    </w:p>
    <w:p w:rsidRPr="00E540A6" w:rsidR="00FF7779" w:rsidP="00FF7779" w:rsidRDefault="00FF7779" w14:paraId="5A3419CF" w14:textId="7BF7BA38">
      <w:pPr>
        <w:tabs>
          <w:tab w:val="num" w:pos="1843"/>
        </w:tabs>
        <w:spacing w:line="23" w:lineRule="atLeast"/>
        <w:jc w:val="both"/>
        <w:rPr>
          <w:rFonts w:ascii="Arial" w:hAnsi="Arial" w:cs="Arial"/>
          <w:i/>
          <w:sz w:val="20"/>
          <w:szCs w:val="20"/>
        </w:rPr>
      </w:pPr>
      <w:r w:rsidRPr="00E540A6">
        <w:rPr>
          <w:rFonts w:ascii="Arial" w:hAnsi="Arial" w:cs="Arial"/>
          <w:sz w:val="20"/>
          <w:szCs w:val="20"/>
        </w:rPr>
        <w:t xml:space="preserve">Data breaches will happen to all organisations, but the </w:t>
      </w:r>
      <w:r w:rsidRPr="00E540A6" w:rsidR="002D768C">
        <w:rPr>
          <w:rFonts w:ascii="Arial" w:hAnsi="Arial" w:cs="Arial"/>
          <w:sz w:val="20"/>
          <w:szCs w:val="20"/>
        </w:rPr>
        <w:t>school and nursery</w:t>
      </w:r>
      <w:r w:rsidRPr="00E540A6">
        <w:rPr>
          <w:rFonts w:ascii="Arial" w:hAnsi="Arial" w:cs="Arial"/>
          <w:sz w:val="20"/>
          <w:szCs w:val="20"/>
        </w:rPr>
        <w:t xml:space="preserve"> must take steps to ensure they are as rare and limited as possible and that, when they do happen, the worst effects are contained and mitigated. This requires the involvement and support of all staff and pupils. The </w:t>
      </w:r>
      <w:r w:rsidRPr="00E540A6" w:rsidR="002D768C">
        <w:rPr>
          <w:rFonts w:ascii="Arial" w:hAnsi="Arial" w:cs="Arial"/>
          <w:sz w:val="20"/>
          <w:szCs w:val="20"/>
        </w:rPr>
        <w:t>school and nursery</w:t>
      </w:r>
      <w:r w:rsidRPr="00E540A6">
        <w:rPr>
          <w:rFonts w:ascii="Arial" w:hAnsi="Arial" w:cs="Arial"/>
          <w:sz w:val="20"/>
          <w:szCs w:val="20"/>
        </w:rPr>
        <w:t xml:space="preserve">'s primary interest and responsibility is in protecting potential victims and having visibility of how effective its policies and training are. Accordingly, falling victim to a data breach, either by human error or malicious </w:t>
      </w:r>
      <w:r w:rsidRPr="00E540A6">
        <w:rPr>
          <w:rFonts w:ascii="Arial" w:hAnsi="Arial" w:cs="Arial"/>
          <w:sz w:val="20"/>
          <w:szCs w:val="20"/>
        </w:rPr>
        <w:lastRenderedPageBreak/>
        <w:t xml:space="preserve">attack, will not always be the result of a serious conduct issue or breach of policy; but failure to report a breach will be a disciplinary offence. </w:t>
      </w:r>
    </w:p>
    <w:p w:rsidRPr="00E540A6" w:rsidR="00FF7779" w:rsidP="00FF7779" w:rsidRDefault="00FF7779" w14:paraId="1BCF0B58" w14:textId="77777777">
      <w:pPr>
        <w:pStyle w:val="ISBAbodysub"/>
        <w:jc w:val="both"/>
        <w:rPr>
          <w:color w:val="auto"/>
        </w:rPr>
      </w:pPr>
      <w:r w:rsidRPr="00E540A6">
        <w:rPr>
          <w:color w:val="auto"/>
        </w:rPr>
        <w:t>Breaches of this policy</w:t>
      </w:r>
    </w:p>
    <w:p w:rsidRPr="00E540A6" w:rsidR="00FF7779" w:rsidP="00FF7779" w:rsidRDefault="00FF7779" w14:paraId="70F2ED15" w14:textId="1016B354">
      <w:pPr>
        <w:spacing w:line="23" w:lineRule="atLeast"/>
        <w:jc w:val="both"/>
        <w:rPr>
          <w:rFonts w:ascii="Arial" w:hAnsi="Arial" w:cs="Arial"/>
          <w:sz w:val="20"/>
          <w:szCs w:val="20"/>
        </w:rPr>
      </w:pPr>
      <w:r w:rsidRPr="00E540A6">
        <w:rPr>
          <w:rFonts w:ascii="Arial" w:hAnsi="Arial" w:cs="Arial"/>
          <w:sz w:val="20"/>
          <w:szCs w:val="20"/>
        </w:rPr>
        <w:t xml:space="preserve">A deliberate breach of this policy by staff or pupils will be dealt with as a disciplinary matter using the </w:t>
      </w:r>
      <w:r w:rsidRPr="00E540A6" w:rsidR="002D768C">
        <w:rPr>
          <w:rFonts w:ascii="Arial" w:hAnsi="Arial" w:cs="Arial"/>
          <w:sz w:val="20"/>
          <w:szCs w:val="20"/>
        </w:rPr>
        <w:t>school and nursery</w:t>
      </w:r>
      <w:r w:rsidRPr="00E540A6">
        <w:rPr>
          <w:rFonts w:ascii="Arial" w:hAnsi="Arial" w:cs="Arial"/>
          <w:sz w:val="20"/>
          <w:szCs w:val="20"/>
        </w:rPr>
        <w:t xml:space="preserve">'s usual applicable procedures. In addition, a deliberate breach by any person may result in the </w:t>
      </w:r>
      <w:r w:rsidRPr="00E540A6" w:rsidR="002D768C">
        <w:rPr>
          <w:rFonts w:ascii="Arial" w:hAnsi="Arial" w:cs="Arial"/>
          <w:sz w:val="20"/>
          <w:szCs w:val="20"/>
        </w:rPr>
        <w:t>school and nursery</w:t>
      </w:r>
      <w:r w:rsidRPr="00E540A6">
        <w:rPr>
          <w:rFonts w:ascii="Arial" w:hAnsi="Arial" w:cs="Arial"/>
          <w:sz w:val="20"/>
          <w:szCs w:val="20"/>
        </w:rPr>
        <w:t xml:space="preserve"> restricting that person’s access to </w:t>
      </w:r>
      <w:r w:rsidRPr="00E540A6" w:rsidR="002D768C">
        <w:rPr>
          <w:rFonts w:ascii="Arial" w:hAnsi="Arial" w:cs="Arial"/>
          <w:sz w:val="20"/>
          <w:szCs w:val="20"/>
        </w:rPr>
        <w:t>school and nursery</w:t>
      </w:r>
      <w:r w:rsidRPr="00E540A6">
        <w:rPr>
          <w:rFonts w:ascii="Arial" w:hAnsi="Arial" w:cs="Arial"/>
          <w:sz w:val="20"/>
          <w:szCs w:val="20"/>
        </w:rPr>
        <w:t xml:space="preserve"> IT systems.</w:t>
      </w:r>
    </w:p>
    <w:p w:rsidRPr="00E540A6" w:rsidR="002D768C" w:rsidP="00E540A6" w:rsidRDefault="00FF7779" w14:paraId="220C0AFC" w14:textId="7167CAD8">
      <w:pPr>
        <w:spacing w:line="23" w:lineRule="atLeast"/>
        <w:jc w:val="both"/>
        <w:rPr>
          <w:rFonts w:ascii="Arial" w:hAnsi="Arial" w:cs="Arial"/>
          <w:sz w:val="20"/>
          <w:szCs w:val="20"/>
        </w:rPr>
      </w:pPr>
      <w:r w:rsidRPr="00E540A6">
        <w:rPr>
          <w:rFonts w:ascii="Arial" w:hAnsi="Arial" w:cs="Arial"/>
          <w:sz w:val="20"/>
          <w:szCs w:val="20"/>
        </w:rPr>
        <w:t xml:space="preserve">If you become aware of a breach of this policy or the e-Safety Policy, or you are concerned that a member of the </w:t>
      </w:r>
      <w:r w:rsidRPr="00E540A6" w:rsidR="002D768C">
        <w:rPr>
          <w:rFonts w:ascii="Arial" w:hAnsi="Arial" w:cs="Arial"/>
          <w:sz w:val="20"/>
          <w:szCs w:val="20"/>
        </w:rPr>
        <w:t>school and nursery</w:t>
      </w:r>
      <w:r w:rsidRPr="00E540A6">
        <w:rPr>
          <w:rFonts w:ascii="Arial" w:hAnsi="Arial" w:cs="Arial"/>
          <w:sz w:val="20"/>
          <w:szCs w:val="20"/>
        </w:rPr>
        <w:t xml:space="preserve"> community is being harassed or harmed online you should report it to </w:t>
      </w:r>
      <w:r w:rsidRPr="00E540A6" w:rsidR="002D768C">
        <w:rPr>
          <w:rFonts w:ascii="Arial" w:hAnsi="Arial" w:cs="Arial"/>
          <w:sz w:val="20"/>
          <w:szCs w:val="20"/>
        </w:rPr>
        <w:t>the Bursar</w:t>
      </w:r>
      <w:r w:rsidRPr="00E540A6">
        <w:rPr>
          <w:rFonts w:ascii="Arial" w:hAnsi="Arial" w:cs="Arial"/>
          <w:sz w:val="20"/>
          <w:szCs w:val="20"/>
        </w:rPr>
        <w:t>. Reports will be treated in confidence wherever possible.</w:t>
      </w:r>
    </w:p>
    <w:p w:rsidRPr="00E540A6" w:rsidR="00FF7779" w:rsidP="00FF7779" w:rsidRDefault="00FF7779" w14:paraId="1C1F349F" w14:textId="6CEB82F6">
      <w:pPr>
        <w:pStyle w:val="ISBAbodysub"/>
        <w:jc w:val="both"/>
        <w:rPr>
          <w:color w:val="auto"/>
        </w:rPr>
      </w:pPr>
      <w:r w:rsidRPr="00E540A6">
        <w:rPr>
          <w:color w:val="auto"/>
        </w:rPr>
        <w:t>Acceptance of this policy</w:t>
      </w:r>
    </w:p>
    <w:p w:rsidRPr="00E540A6" w:rsidR="00FF7779" w:rsidP="00FF7779" w:rsidRDefault="00FF7779" w14:paraId="7432822A" w14:textId="38A81962">
      <w:pPr>
        <w:spacing w:line="23" w:lineRule="atLeast"/>
        <w:jc w:val="both"/>
        <w:rPr>
          <w:rFonts w:ascii="Arial" w:hAnsi="Arial" w:cs="Arial"/>
          <w:sz w:val="20"/>
          <w:szCs w:val="20"/>
        </w:rPr>
      </w:pPr>
      <w:r w:rsidRPr="00E540A6">
        <w:rPr>
          <w:rFonts w:ascii="Arial" w:hAnsi="Arial" w:cs="Arial"/>
          <w:sz w:val="20"/>
          <w:szCs w:val="20"/>
        </w:rPr>
        <w:t xml:space="preserve">Please confirm that you understand and accept this policy by signing below and returning the signed copy to </w:t>
      </w:r>
      <w:r w:rsidRPr="00E540A6" w:rsidR="002D768C">
        <w:rPr>
          <w:rFonts w:ascii="Arial" w:hAnsi="Arial" w:cs="Arial"/>
          <w:sz w:val="20"/>
          <w:szCs w:val="20"/>
        </w:rPr>
        <w:t>the School Office.</w:t>
      </w:r>
    </w:p>
    <w:p w:rsidRPr="00E540A6" w:rsidR="00FF7779" w:rsidP="00FF7779" w:rsidRDefault="00FF7779" w14:paraId="50B86D42" w14:textId="4FA6E7B0">
      <w:pPr>
        <w:spacing w:line="23" w:lineRule="atLeast"/>
        <w:jc w:val="both"/>
        <w:rPr>
          <w:rFonts w:ascii="Arial" w:hAnsi="Arial" w:cs="Arial"/>
          <w:sz w:val="20"/>
          <w:szCs w:val="20"/>
        </w:rPr>
      </w:pPr>
      <w:r w:rsidRPr="00E540A6">
        <w:rPr>
          <w:rFonts w:ascii="Arial" w:hAnsi="Arial" w:cs="Arial"/>
          <w:sz w:val="20"/>
          <w:szCs w:val="20"/>
        </w:rPr>
        <w:t>I understand and accept this acceptable use policy (staff</w:t>
      </w:r>
      <w:r w:rsidR="00544F50">
        <w:rPr>
          <w:rFonts w:ascii="Arial" w:hAnsi="Arial" w:cs="Arial"/>
          <w:sz w:val="20"/>
          <w:szCs w:val="20"/>
        </w:rPr>
        <w:t>)</w:t>
      </w:r>
      <w:r w:rsidRPr="00E540A6">
        <w:rPr>
          <w:rFonts w:ascii="Arial" w:hAnsi="Arial" w:cs="Arial"/>
          <w:sz w:val="20"/>
          <w:szCs w:val="20"/>
        </w:rPr>
        <w:t>:</w:t>
      </w:r>
    </w:p>
    <w:p w:rsidRPr="00E540A6" w:rsidR="00FF7779" w:rsidP="00FF7779" w:rsidRDefault="00FF7779" w14:paraId="4E445B50" w14:textId="77777777">
      <w:pPr>
        <w:spacing w:line="23" w:lineRule="atLeast"/>
        <w:jc w:val="both"/>
        <w:rPr>
          <w:rFonts w:ascii="Arial" w:hAnsi="Arial" w:cs="Arial"/>
          <w:sz w:val="20"/>
          <w:szCs w:val="20"/>
        </w:rPr>
      </w:pPr>
      <w:r w:rsidRPr="00E540A6">
        <w:rPr>
          <w:rFonts w:ascii="Arial" w:hAnsi="Arial" w:cs="Arial"/>
          <w:sz w:val="20"/>
          <w:szCs w:val="20"/>
        </w:rPr>
        <w:t>Name: …………………………………………………………</w:t>
      </w:r>
    </w:p>
    <w:p w:rsidRPr="00E540A6" w:rsidR="00FF7779" w:rsidP="00FF7779" w:rsidRDefault="00FF7779" w14:paraId="2F6FD9D7" w14:textId="77777777">
      <w:pPr>
        <w:spacing w:line="23" w:lineRule="atLeast"/>
        <w:jc w:val="both"/>
        <w:rPr>
          <w:rFonts w:ascii="Arial" w:hAnsi="Arial" w:cs="Arial"/>
          <w:sz w:val="20"/>
          <w:szCs w:val="20"/>
        </w:rPr>
      </w:pPr>
      <w:r w:rsidRPr="00E540A6">
        <w:rPr>
          <w:rFonts w:ascii="Arial" w:hAnsi="Arial" w:cs="Arial"/>
          <w:sz w:val="20"/>
          <w:szCs w:val="20"/>
        </w:rPr>
        <w:t>Signature: …………………………………………………………</w:t>
      </w:r>
    </w:p>
    <w:p w:rsidRPr="00E540A6" w:rsidR="00FF7779" w:rsidP="00FF7779" w:rsidRDefault="00FF7779" w14:paraId="7104D569" w14:textId="77777777">
      <w:pPr>
        <w:spacing w:line="23" w:lineRule="atLeast"/>
        <w:jc w:val="both"/>
        <w:rPr>
          <w:rFonts w:ascii="Arial" w:hAnsi="Arial" w:cs="Arial"/>
          <w:sz w:val="20"/>
          <w:szCs w:val="20"/>
        </w:rPr>
      </w:pPr>
      <w:r w:rsidRPr="00E540A6">
        <w:rPr>
          <w:rFonts w:ascii="Arial" w:hAnsi="Arial" w:cs="Arial"/>
          <w:sz w:val="20"/>
          <w:szCs w:val="20"/>
        </w:rPr>
        <w:t>Date: …………………………………………………………</w:t>
      </w:r>
    </w:p>
    <w:p w:rsidRPr="00E540A6" w:rsidR="00FF7779" w:rsidP="00FF7779" w:rsidRDefault="00FF7779" w14:paraId="617C01D9" w14:textId="6700B1C1">
      <w:pPr>
        <w:spacing w:line="23" w:lineRule="atLeast"/>
        <w:jc w:val="both"/>
        <w:rPr>
          <w:rFonts w:ascii="Arial" w:hAnsi="Arial" w:cs="Arial"/>
          <w:sz w:val="20"/>
          <w:szCs w:val="20"/>
        </w:rPr>
      </w:pPr>
      <w:r w:rsidRPr="00E540A6">
        <w:rPr>
          <w:rFonts w:ascii="Arial" w:hAnsi="Arial" w:cs="Arial"/>
          <w:sz w:val="20"/>
          <w:szCs w:val="20"/>
        </w:rPr>
        <w:t>For pupils</w:t>
      </w:r>
      <w:r w:rsidR="00544F50">
        <w:rPr>
          <w:rFonts w:ascii="Arial" w:hAnsi="Arial" w:cs="Arial"/>
          <w:sz w:val="20"/>
          <w:szCs w:val="20"/>
        </w:rPr>
        <w:tab/>
      </w:r>
      <w:r w:rsidRPr="00E540A6">
        <w:rPr>
          <w:rFonts w:ascii="Arial" w:hAnsi="Arial" w:cs="Arial"/>
          <w:sz w:val="20"/>
          <w:szCs w:val="20"/>
        </w:rPr>
        <w:t xml:space="preserve"> (below secondary school age)</w:t>
      </w:r>
    </w:p>
    <w:p w:rsidRPr="00E540A6" w:rsidR="00FF7779" w:rsidP="00FF7779" w:rsidRDefault="00FF7779" w14:paraId="6D5FC077" w14:textId="77777777">
      <w:pPr>
        <w:spacing w:line="23" w:lineRule="atLeast"/>
        <w:jc w:val="both"/>
        <w:rPr>
          <w:rFonts w:ascii="Arial" w:hAnsi="Arial" w:cs="Arial"/>
          <w:sz w:val="20"/>
          <w:szCs w:val="20"/>
        </w:rPr>
      </w:pPr>
      <w:r w:rsidRPr="00E540A6">
        <w:rPr>
          <w:rFonts w:ascii="Arial" w:hAnsi="Arial" w:cs="Arial"/>
          <w:sz w:val="20"/>
          <w:szCs w:val="20"/>
        </w:rPr>
        <w:t>Name of parent/guardian: …………………………………………………………</w:t>
      </w:r>
    </w:p>
    <w:p w:rsidRPr="00E540A6" w:rsidR="00FF7779" w:rsidP="00FF7779" w:rsidRDefault="00FF7779" w14:paraId="0D677EE2" w14:textId="77777777">
      <w:pPr>
        <w:spacing w:line="23" w:lineRule="atLeast"/>
        <w:jc w:val="both"/>
        <w:rPr>
          <w:rFonts w:ascii="Arial" w:hAnsi="Arial" w:cs="Arial"/>
          <w:sz w:val="20"/>
          <w:szCs w:val="20"/>
        </w:rPr>
      </w:pPr>
      <w:r w:rsidRPr="00E540A6">
        <w:rPr>
          <w:rFonts w:ascii="Arial" w:hAnsi="Arial" w:cs="Arial"/>
          <w:sz w:val="20"/>
          <w:szCs w:val="20"/>
        </w:rPr>
        <w:t>Signature: …………………………………………………………</w:t>
      </w:r>
    </w:p>
    <w:p w:rsidRPr="00E540A6" w:rsidR="00FF7779" w:rsidP="00FF7779" w:rsidRDefault="00FF7779" w14:paraId="567B5C12" w14:textId="520F9915">
      <w:pPr>
        <w:spacing w:line="23" w:lineRule="atLeast"/>
        <w:jc w:val="both"/>
        <w:rPr>
          <w:rFonts w:ascii="Arial" w:hAnsi="Arial" w:cs="Arial"/>
          <w:sz w:val="20"/>
          <w:szCs w:val="20"/>
        </w:rPr>
      </w:pPr>
      <w:r w:rsidRPr="3788868B" w:rsidR="00FF7779">
        <w:rPr>
          <w:rFonts w:ascii="Arial" w:hAnsi="Arial" w:cs="Arial"/>
          <w:sz w:val="20"/>
          <w:szCs w:val="20"/>
        </w:rPr>
        <w:t>Date: …………………………………………………………</w:t>
      </w:r>
    </w:p>
    <w:p w:rsidRPr="00E540A6" w:rsidR="00C84F9E" w:rsidP="3788868B" w:rsidRDefault="00E74AAA" w14:paraId="1AEF8AFA" w14:textId="0624F4CE">
      <w:pPr>
        <w:spacing w:after="222" w:line="264" w:lineRule="auto"/>
        <w:rPr>
          <w:rFonts w:ascii="Arial" w:hAnsi="Arial" w:eastAsia="Arial" w:cs="Arial"/>
          <w:b w:val="0"/>
          <w:bCs w:val="0"/>
          <w:i w:val="0"/>
          <w:iCs w:val="0"/>
          <w:noProof w:val="0"/>
          <w:color w:val="000000" w:themeColor="text1" w:themeTint="FF" w:themeShade="FF"/>
          <w:sz w:val="22"/>
          <w:szCs w:val="22"/>
          <w:lang w:val="en-GB"/>
        </w:rPr>
      </w:pPr>
      <w:r w:rsidRPr="3788868B" w:rsidR="182E8ED0">
        <w:rPr>
          <w:rFonts w:ascii="Arial" w:hAnsi="Arial" w:eastAsia="Arial" w:cs="Arial"/>
          <w:b w:val="1"/>
          <w:bCs w:val="1"/>
          <w:i w:val="0"/>
          <w:iCs w:val="0"/>
          <w:noProof w:val="0"/>
          <w:color w:val="000000" w:themeColor="text1" w:themeTint="FF" w:themeShade="FF"/>
          <w:sz w:val="22"/>
          <w:szCs w:val="22"/>
          <w:lang w:val="en-US"/>
        </w:rPr>
        <w:t>Policy reviewed – February 2021</w:t>
      </w:r>
    </w:p>
    <w:p w:rsidRPr="00E540A6" w:rsidR="00C84F9E" w:rsidP="3788868B" w:rsidRDefault="00E74AAA" w14:paraId="425C6F40" w14:textId="69784F8C">
      <w:pPr>
        <w:spacing w:after="366" w:line="264" w:lineRule="auto"/>
        <w:ind w:left="-5"/>
        <w:rPr>
          <w:rFonts w:ascii="Arial" w:hAnsi="Arial" w:eastAsia="Arial" w:cs="Arial"/>
          <w:b w:val="0"/>
          <w:bCs w:val="0"/>
          <w:i w:val="0"/>
          <w:iCs w:val="0"/>
          <w:noProof w:val="0"/>
          <w:color w:val="000000" w:themeColor="text1" w:themeTint="FF" w:themeShade="FF"/>
          <w:sz w:val="22"/>
          <w:szCs w:val="22"/>
          <w:lang w:val="en-US"/>
        </w:rPr>
      </w:pPr>
      <w:r w:rsidRPr="3788868B" w:rsidR="182E8ED0">
        <w:rPr>
          <w:rFonts w:ascii="Arial" w:hAnsi="Arial" w:eastAsia="Arial" w:cs="Arial"/>
          <w:b w:val="1"/>
          <w:bCs w:val="1"/>
          <w:i w:val="0"/>
          <w:iCs w:val="0"/>
          <w:noProof w:val="0"/>
          <w:color w:val="000000" w:themeColor="text1" w:themeTint="FF" w:themeShade="FF"/>
          <w:sz w:val="22"/>
          <w:szCs w:val="22"/>
          <w:lang w:val="en-US"/>
        </w:rPr>
        <w:t xml:space="preserve">Policy to be next reviewed – February 2022 </w:t>
      </w:r>
      <w:r w:rsidRPr="3788868B" w:rsidR="182E8ED0">
        <w:rPr>
          <w:rFonts w:ascii="Arial" w:hAnsi="Arial" w:eastAsia="Arial" w:cs="Arial"/>
          <w:b w:val="0"/>
          <w:bCs w:val="0"/>
          <w:i w:val="0"/>
          <w:iCs w:val="0"/>
          <w:noProof w:val="0"/>
          <w:color w:val="000000" w:themeColor="text1" w:themeTint="FF" w:themeShade="FF"/>
          <w:sz w:val="22"/>
          <w:szCs w:val="22"/>
          <w:lang w:val="en-US"/>
        </w:rPr>
        <w:t>Bursar</w:t>
      </w:r>
    </w:p>
    <w:sectPr w:rsidRPr="00E540A6" w:rsidR="00C84F9E" w:rsidSect="00FF7779">
      <w:pgSz w:w="11900" w:h="16840" w:orient="portrait"/>
      <w:pgMar w:top="993" w:right="1361" w:bottom="1482" w:left="1361" w:header="941"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74AAA" w:rsidP="00FF7779" w:rsidRDefault="00E74AAA" w14:paraId="7731D7E9" w14:textId="77777777">
      <w:pPr>
        <w:spacing w:after="0" w:line="240" w:lineRule="auto"/>
      </w:pPr>
      <w:r>
        <w:separator/>
      </w:r>
    </w:p>
  </w:endnote>
  <w:endnote w:type="continuationSeparator" w:id="0">
    <w:p w:rsidR="00E74AAA" w:rsidP="00FF7779" w:rsidRDefault="00E74AAA" w14:paraId="61F7B58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ill San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74AAA" w:rsidP="00FF7779" w:rsidRDefault="00E74AAA" w14:paraId="2E1DAA3D" w14:textId="77777777">
      <w:pPr>
        <w:spacing w:after="0" w:line="240" w:lineRule="auto"/>
      </w:pPr>
      <w:r>
        <w:separator/>
      </w:r>
    </w:p>
  </w:footnote>
  <w:footnote w:type="continuationSeparator" w:id="0">
    <w:p w:rsidR="00E74AAA" w:rsidP="00FF7779" w:rsidRDefault="00E74AAA" w14:paraId="2590A86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F5416F"/>
    <w:multiLevelType w:val="hybridMultilevel"/>
    <w:tmpl w:val="247AAEFA"/>
    <w:lvl w:ilvl="0" w:tplc="08090001">
      <w:start w:val="1"/>
      <w:numFmt w:val="bullet"/>
      <w:lvlText w:val=""/>
      <w:lvlJc w:val="left"/>
      <w:pPr>
        <w:ind w:left="720" w:hanging="360"/>
      </w:pPr>
      <w:rPr>
        <w:rFonts w:hint="default" w:ascii="Symbol" w:hAnsi="Symbol"/>
      </w:rPr>
    </w:lvl>
    <w:lvl w:ilvl="1" w:tplc="08090001">
      <w:start w:val="1"/>
      <w:numFmt w:val="bullet"/>
      <w:lvlText w:val=""/>
      <w:lvlJc w:val="left"/>
      <w:pPr>
        <w:ind w:left="2160" w:hanging="1080"/>
      </w:pPr>
      <w:rPr>
        <w:rFonts w:hint="default" w:ascii="Symbol" w:hAnsi="Symbo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7EDA4A49"/>
    <w:multiLevelType w:val="hybridMultilevel"/>
    <w:tmpl w:val="821E5712"/>
    <w:lvl w:ilvl="0">
      <w:start w:val="1"/>
      <w:numFmt w:val="decimal"/>
      <w:lvlText w:val="%1."/>
      <w:lvlJc w:val="left"/>
      <w:pPr>
        <w:ind w:left="826" w:hanging="708"/>
      </w:pPr>
      <w:rPr>
        <w:rFonts w:hint="default" w:ascii="Calibri" w:hAnsi="Calibri" w:eastAsia="Calibri" w:cs="Calibri"/>
        <w:b/>
        <w:bCs/>
        <w:spacing w:val="-1"/>
        <w:w w:val="100"/>
        <w:sz w:val="24"/>
        <w:szCs w:val="24"/>
      </w:rPr>
    </w:lvl>
    <w:lvl w:ilvl="1">
      <w:start w:val="1"/>
      <w:numFmt w:val="decimal"/>
      <w:lvlText w:val="%1.%2"/>
      <w:lvlJc w:val="left"/>
      <w:pPr>
        <w:ind w:left="826" w:hanging="708"/>
      </w:pPr>
      <w:rPr>
        <w:rFonts w:hint="default"/>
        <w:b w:val="0"/>
        <w:bCs/>
        <w:i w:val="0"/>
        <w:spacing w:val="-2"/>
        <w:w w:val="100"/>
      </w:rPr>
    </w:lvl>
    <w:lvl w:ilvl="2">
      <w:start w:val="1"/>
      <w:numFmt w:val="bullet"/>
      <w:lvlText w:val=""/>
      <w:lvlJc w:val="left"/>
      <w:pPr>
        <w:ind w:left="838" w:hanging="708"/>
      </w:pPr>
      <w:rPr>
        <w:rFonts w:hint="default" w:ascii="Symbol" w:hAnsi="Symbol"/>
        <w:w w:val="100"/>
      </w:rPr>
    </w:lvl>
    <w:lvl w:ilvl="3">
      <w:numFmt w:val="bullet"/>
      <w:lvlText w:val="•"/>
      <w:lvlJc w:val="left"/>
      <w:pPr>
        <w:ind w:left="2030" w:hanging="708"/>
      </w:pPr>
      <w:rPr>
        <w:rFonts w:hint="default"/>
      </w:rPr>
    </w:lvl>
    <w:lvl w:ilvl="4">
      <w:numFmt w:val="bullet"/>
      <w:lvlText w:val="•"/>
      <w:lvlJc w:val="left"/>
      <w:pPr>
        <w:ind w:left="3081" w:hanging="708"/>
      </w:pPr>
      <w:rPr>
        <w:rFonts w:hint="default"/>
      </w:rPr>
    </w:lvl>
    <w:lvl w:ilvl="5">
      <w:numFmt w:val="bullet"/>
      <w:lvlText w:val="•"/>
      <w:lvlJc w:val="left"/>
      <w:pPr>
        <w:ind w:left="4132" w:hanging="708"/>
      </w:pPr>
      <w:rPr>
        <w:rFonts w:hint="default"/>
      </w:rPr>
    </w:lvl>
    <w:lvl w:ilvl="6">
      <w:numFmt w:val="bullet"/>
      <w:lvlText w:val="•"/>
      <w:lvlJc w:val="left"/>
      <w:pPr>
        <w:ind w:left="5183" w:hanging="708"/>
      </w:pPr>
      <w:rPr>
        <w:rFonts w:hint="default"/>
      </w:rPr>
    </w:lvl>
    <w:lvl w:ilvl="7">
      <w:numFmt w:val="bullet"/>
      <w:lvlText w:val="•"/>
      <w:lvlJc w:val="left"/>
      <w:pPr>
        <w:ind w:left="6234" w:hanging="708"/>
      </w:pPr>
      <w:rPr>
        <w:rFonts w:hint="default"/>
      </w:rPr>
    </w:lvl>
    <w:lvl w:ilvl="8">
      <w:numFmt w:val="bullet"/>
      <w:lvlText w:val="•"/>
      <w:lvlJc w:val="left"/>
      <w:pPr>
        <w:ind w:left="7284" w:hanging="708"/>
      </w:pPr>
      <w:rPr>
        <w:rFonts w:hint="default"/>
      </w:r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779"/>
    <w:rsid w:val="002314AB"/>
    <w:rsid w:val="002D768C"/>
    <w:rsid w:val="00306A10"/>
    <w:rsid w:val="00360118"/>
    <w:rsid w:val="00544F50"/>
    <w:rsid w:val="0066607E"/>
    <w:rsid w:val="00BF3E04"/>
    <w:rsid w:val="00E540A6"/>
    <w:rsid w:val="00E74AAA"/>
    <w:rsid w:val="00F200F1"/>
    <w:rsid w:val="00FE3A63"/>
    <w:rsid w:val="00FF57EE"/>
    <w:rsid w:val="00FF7779"/>
    <w:rsid w:val="182E8ED0"/>
    <w:rsid w:val="378886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E4537"/>
  <w15:chartTrackingRefBased/>
  <w15:docId w15:val="{C896F155-249B-4909-859B-B437E12A3FA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F7779"/>
    <w:pPr>
      <w:spacing w:after="200" w:line="276" w:lineRule="auto"/>
    </w:pPr>
    <w:rPr>
      <w:rFonts w:ascii="Calibri" w:hAnsi="Calibri" w:eastAsia="Calibri" w:cs="Times New Roman"/>
    </w:rPr>
  </w:style>
  <w:style w:type="paragraph" w:styleId="Heading1">
    <w:name w:val="heading 1"/>
    <w:basedOn w:val="Normal"/>
    <w:next w:val="Normal"/>
    <w:link w:val="Heading1Char"/>
    <w:uiPriority w:val="9"/>
    <w:qFormat/>
    <w:rsid w:val="00FF7779"/>
    <w:pPr>
      <w:keepNext/>
      <w:keepLines/>
      <w:spacing w:before="480" w:after="0"/>
      <w:outlineLvl w:val="0"/>
    </w:pPr>
    <w:rPr>
      <w:rFonts w:ascii="Cambria" w:hAnsi="Cambria" w:eastAsia="Times New Roman"/>
      <w:b/>
      <w:bCs/>
      <w:color w:val="11499C"/>
      <w:sz w:val="36"/>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FF7779"/>
    <w:rPr>
      <w:rFonts w:ascii="Cambria" w:hAnsi="Cambria" w:eastAsia="Times New Roman" w:cs="Times New Roman"/>
      <w:b/>
      <w:bCs/>
      <w:color w:val="11499C"/>
      <w:sz w:val="36"/>
      <w:szCs w:val="28"/>
    </w:rPr>
  </w:style>
  <w:style w:type="paragraph" w:styleId="Header">
    <w:name w:val="header"/>
    <w:basedOn w:val="Normal"/>
    <w:link w:val="HeaderChar"/>
    <w:uiPriority w:val="99"/>
    <w:unhideWhenUsed/>
    <w:rsid w:val="00FF7779"/>
    <w:pPr>
      <w:tabs>
        <w:tab w:val="center" w:pos="4513"/>
        <w:tab w:val="right" w:pos="9026"/>
      </w:tabs>
    </w:pPr>
  </w:style>
  <w:style w:type="character" w:styleId="HeaderChar" w:customStyle="1">
    <w:name w:val="Header Char"/>
    <w:basedOn w:val="DefaultParagraphFont"/>
    <w:link w:val="Header"/>
    <w:uiPriority w:val="99"/>
    <w:rsid w:val="00FF7779"/>
    <w:rPr>
      <w:rFonts w:ascii="Calibri" w:hAnsi="Calibri" w:eastAsia="Calibri" w:cs="Times New Roman"/>
    </w:rPr>
  </w:style>
  <w:style w:type="paragraph" w:styleId="Footer">
    <w:name w:val="footer"/>
    <w:basedOn w:val="Normal"/>
    <w:link w:val="FooterChar"/>
    <w:uiPriority w:val="99"/>
    <w:unhideWhenUsed/>
    <w:rsid w:val="00FF7779"/>
    <w:pPr>
      <w:tabs>
        <w:tab w:val="center" w:pos="4513"/>
        <w:tab w:val="right" w:pos="9026"/>
      </w:tabs>
    </w:pPr>
  </w:style>
  <w:style w:type="character" w:styleId="FooterChar" w:customStyle="1">
    <w:name w:val="Footer Char"/>
    <w:basedOn w:val="DefaultParagraphFont"/>
    <w:link w:val="Footer"/>
    <w:uiPriority w:val="99"/>
    <w:rsid w:val="00FF7779"/>
    <w:rPr>
      <w:rFonts w:ascii="Calibri" w:hAnsi="Calibri" w:eastAsia="Calibri" w:cs="Times New Roman"/>
    </w:rPr>
  </w:style>
  <w:style w:type="character" w:styleId="Hyperlink">
    <w:name w:val="Hyperlink"/>
    <w:uiPriority w:val="99"/>
    <w:unhideWhenUsed/>
    <w:rsid w:val="00FF7779"/>
    <w:rPr>
      <w:color w:val="0000FF"/>
      <w:u w:val="single"/>
    </w:rPr>
  </w:style>
  <w:style w:type="paragraph" w:styleId="ISBAbodysub" w:customStyle="1">
    <w:name w:val="ISBA body sub"/>
    <w:basedOn w:val="Normal"/>
    <w:qFormat/>
    <w:rsid w:val="00FF7779"/>
    <w:pPr>
      <w:spacing w:before="100" w:beforeAutospacing="1" w:after="100" w:afterAutospacing="1"/>
    </w:pPr>
    <w:rPr>
      <w:rFonts w:ascii="Arial" w:hAnsi="Arial" w:cs="Arial"/>
      <w:b/>
      <w:color w:val="1C3660"/>
      <w:sz w:val="20"/>
      <w:szCs w:val="20"/>
    </w:rPr>
  </w:style>
  <w:style w:type="paragraph" w:styleId="ISBAhead" w:customStyle="1">
    <w:name w:val="ISBA head"/>
    <w:basedOn w:val="Heading1"/>
    <w:qFormat/>
    <w:rsid w:val="00FF7779"/>
    <w:pPr>
      <w:spacing w:before="0"/>
    </w:pPr>
    <w:rPr>
      <w:rFonts w:ascii="Arial" w:hAnsi="Arial" w:cs="Arial"/>
      <w:color w:val="1C366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jpeg"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image" Target="media/image1.jpg"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EA9D3893962443B4D1F0BFA1BAF2AA" ma:contentTypeVersion="6" ma:contentTypeDescription="Create a new document." ma:contentTypeScope="" ma:versionID="1df263f19e67681434ff99b3704ca64d">
  <xsd:schema xmlns:xsd="http://www.w3.org/2001/XMLSchema" xmlns:xs="http://www.w3.org/2001/XMLSchema" xmlns:p="http://schemas.microsoft.com/office/2006/metadata/properties" xmlns:ns2="76cf6b92-6098-4371-81ea-e40578b9b53c" xmlns:ns3="eb5d8f98-2b97-4caa-a581-d8559265da9e" targetNamespace="http://schemas.microsoft.com/office/2006/metadata/properties" ma:root="true" ma:fieldsID="37fcd36d5f75725df1db0354cba04f15" ns2:_="" ns3:_="">
    <xsd:import namespace="76cf6b92-6098-4371-81ea-e40578b9b53c"/>
    <xsd:import namespace="eb5d8f98-2b97-4caa-a581-d8559265da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cf6b92-6098-4371-81ea-e40578b9b5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5d8f98-2b97-4caa-a581-d8559265da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03938F-12C9-4F31-A1C4-E1126EFB8C03}"/>
</file>

<file path=customXml/itemProps2.xml><?xml version="1.0" encoding="utf-8"?>
<ds:datastoreItem xmlns:ds="http://schemas.openxmlformats.org/officeDocument/2006/customXml" ds:itemID="{DFCE97FB-B59A-4A39-B2AC-CAA8EF9EC56C}"/>
</file>

<file path=customXml/itemProps3.xml><?xml version="1.0" encoding="utf-8"?>
<ds:datastoreItem xmlns:ds="http://schemas.openxmlformats.org/officeDocument/2006/customXml" ds:itemID="{B63C6493-F9A1-4D82-947E-BB7E6F4B5AD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Bursar</dc:creator>
  <keywords/>
  <dc:description/>
  <lastModifiedBy>Emily Bradshaw</lastModifiedBy>
  <revision>3</revision>
  <dcterms:created xsi:type="dcterms:W3CDTF">2021-02-04T17:24:00.0000000Z</dcterms:created>
  <dcterms:modified xsi:type="dcterms:W3CDTF">2021-02-04T17:28:38.0251933Z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0x010100EFEA9D3893962443B4D1F0BFA1BAF2AA</vt:lpwstr>
  </property>
</Properties>
</file>